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5B1" w:rsidRPr="00AA6CFE" w:rsidRDefault="007155B1" w:rsidP="007155B1">
      <w:pPr>
        <w:jc w:val="center"/>
        <w:rPr>
          <w:b/>
        </w:rPr>
      </w:pPr>
      <w:r w:rsidRPr="00AA6CFE">
        <w:rPr>
          <w:b/>
        </w:rPr>
        <w:t>T.C.</w:t>
      </w:r>
    </w:p>
    <w:p w:rsidR="007155B1" w:rsidRPr="00AA6CFE" w:rsidRDefault="007155B1" w:rsidP="007155B1">
      <w:pPr>
        <w:jc w:val="center"/>
        <w:rPr>
          <w:b/>
        </w:rPr>
      </w:pPr>
      <w:r w:rsidRPr="00AA6CFE">
        <w:rPr>
          <w:b/>
        </w:rPr>
        <w:t>GAZİANTEP VALİLİĞİ</w:t>
      </w:r>
    </w:p>
    <w:p w:rsidR="007155B1" w:rsidRPr="00AA6CFE" w:rsidRDefault="007155B1" w:rsidP="007155B1">
      <w:pPr>
        <w:jc w:val="center"/>
        <w:rPr>
          <w:b/>
        </w:rPr>
      </w:pPr>
      <w:r w:rsidRPr="00AA6CFE">
        <w:rPr>
          <w:b/>
        </w:rPr>
        <w:t>İL MİLLÎ EĞİTİM MÜDÜRLÜĞÜ</w:t>
      </w:r>
    </w:p>
    <w:p w:rsidR="007155B1" w:rsidRDefault="007155B1" w:rsidP="007155B1">
      <w:pPr>
        <w:jc w:val="center"/>
      </w:pPr>
      <w:r>
        <w:rPr>
          <w:noProof/>
          <w:lang w:eastAsia="tr-TR"/>
        </w:rPr>
        <w:drawing>
          <wp:inline distT="0" distB="0" distL="0" distR="0">
            <wp:extent cx="1698715" cy="162587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1.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30411" cy="1656213"/>
                    </a:xfrm>
                    <a:prstGeom prst="rect">
                      <a:avLst/>
                    </a:prstGeom>
                  </pic:spPr>
                </pic:pic>
              </a:graphicData>
            </a:graphic>
          </wp:inline>
        </w:drawing>
      </w:r>
    </w:p>
    <w:p w:rsidR="007155B1" w:rsidRDefault="007155B1" w:rsidP="007155B1">
      <w:pPr>
        <w:jc w:val="center"/>
        <w:rPr>
          <w:b/>
          <w:color w:val="FF0000"/>
          <w:sz w:val="36"/>
          <w:szCs w:val="36"/>
        </w:rPr>
      </w:pPr>
      <w:r w:rsidRPr="000E5044">
        <w:rPr>
          <w:b/>
          <w:color w:val="FF0000"/>
          <w:sz w:val="36"/>
          <w:szCs w:val="36"/>
        </w:rPr>
        <w:t>GAZİŞEHİR EĞİTİMDE NİTELİĞİN ARTTIRILMASI PROJESİ</w:t>
      </w:r>
    </w:p>
    <w:p w:rsidR="007155B1" w:rsidRPr="00185325" w:rsidRDefault="007155B1" w:rsidP="007155B1">
      <w:pPr>
        <w:jc w:val="center"/>
        <w:rPr>
          <w:b/>
          <w:color w:val="FF0000"/>
          <w:sz w:val="44"/>
          <w:szCs w:val="44"/>
        </w:rPr>
      </w:pPr>
      <w:r w:rsidRPr="00185325">
        <w:rPr>
          <w:b/>
          <w:color w:val="FF0000"/>
          <w:sz w:val="44"/>
          <w:szCs w:val="44"/>
        </w:rPr>
        <w:t>(GENAP)</w:t>
      </w:r>
    </w:p>
    <w:p w:rsidR="007155B1" w:rsidRDefault="007155B1" w:rsidP="007155B1">
      <w:pPr>
        <w:jc w:val="center"/>
        <w:rPr>
          <w:sz w:val="36"/>
        </w:rPr>
      </w:pPr>
      <w:r>
        <w:rPr>
          <w:sz w:val="36"/>
        </w:rPr>
        <w:t>2019-2020 DEĞERLENDİRME KRİTERLERİ</w:t>
      </w:r>
    </w:p>
    <w:p w:rsidR="007155B1" w:rsidRDefault="007242FE" w:rsidP="007155B1">
      <w:pPr>
        <w:jc w:val="center"/>
        <w:rPr>
          <w:sz w:val="28"/>
        </w:rPr>
      </w:pPr>
      <w:r w:rsidRPr="007B24F0">
        <w:rPr>
          <w:b/>
          <w:bCs/>
          <w:sz w:val="28"/>
        </w:rPr>
        <w:t>TEMEL EĞİTİM/</w:t>
      </w:r>
      <w:r w:rsidR="00FD5F91">
        <w:rPr>
          <w:b/>
          <w:bCs/>
          <w:sz w:val="28"/>
        </w:rPr>
        <w:t>İLKOKUL</w:t>
      </w:r>
      <w:r w:rsidR="007155B1">
        <w:rPr>
          <w:sz w:val="28"/>
        </w:rPr>
        <w:t xml:space="preserve"> DEĞERLENDİRME ÇİZELGESİ HAKKINDA GENEL BİLGİLER</w:t>
      </w:r>
    </w:p>
    <w:p w:rsidR="007155B1" w:rsidRPr="00185325" w:rsidRDefault="007155B1" w:rsidP="007155B1">
      <w:pPr>
        <w:jc w:val="both"/>
      </w:pPr>
      <w:r w:rsidRPr="00835681">
        <w:rPr>
          <w:sz w:val="24"/>
        </w:rPr>
        <w:tab/>
      </w:r>
      <w:r w:rsidRPr="00185325">
        <w:t xml:space="preserve">Okullarımız, </w:t>
      </w:r>
      <w:r w:rsidR="000C5534">
        <w:t>8</w:t>
      </w:r>
      <w:r w:rsidRPr="00185325">
        <w:t xml:space="preserve"> başlık altında düzenlenen toplam </w:t>
      </w:r>
      <w:r w:rsidR="00166256">
        <w:t>6</w:t>
      </w:r>
      <w:r w:rsidR="003E6749">
        <w:t>5</w:t>
      </w:r>
      <w:r w:rsidRPr="00185325">
        <w:t xml:space="preserve"> madde ile değerlendirilmektedir.</w:t>
      </w:r>
      <w:r w:rsidR="00E4790A">
        <w:t xml:space="preserve"> Bir başlık Gaziantep İl Milli </w:t>
      </w:r>
      <w:r w:rsidR="00166256">
        <w:t>E</w:t>
      </w:r>
      <w:r w:rsidR="00E4790A">
        <w:t>ğitim Müdürlüğü</w:t>
      </w:r>
      <w:r w:rsidR="00166256">
        <w:t>’</w:t>
      </w:r>
      <w:r w:rsidR="00E4790A">
        <w:t>nün süreç içerisinde yapacağı uygulamaları göstermektedir. Puanlamaya tabii değildir.</w:t>
      </w:r>
      <w:r w:rsidRPr="00185325">
        <w:t xml:space="preserve"> Bu maddelerden bazıları kendi içinde yer alan alt maddelere ayrılmaktadır. Alt maddelerin puanlanması sonucu ana madde puanları elde edilecektir. İlgili maddelerin yanlarında bulunan değerler, o maddeden alınabilecek en yüksek puanı göstermektedir. Değerlendiriciler, herhangi bir madde için ya sıfır ya da verilebilecek en yüksek puanı veya eksikliklere göre verilen puan aralığındaki bir değeri verebilirler. </w:t>
      </w:r>
    </w:p>
    <w:p w:rsidR="007155B1" w:rsidRPr="00185325" w:rsidRDefault="007155B1" w:rsidP="007155B1">
      <w:pPr>
        <w:ind w:firstLine="708"/>
        <w:jc w:val="both"/>
      </w:pPr>
      <w:r w:rsidRPr="00185325">
        <w:t>Somut verilere ve objektif tespitlere dayalı değerlendirme yapılırken dikkat edilecek hususlar, ilgili maddenin olduğu alanda açıklanmıştır.</w:t>
      </w:r>
    </w:p>
    <w:p w:rsidR="007155B1" w:rsidRPr="00185325" w:rsidRDefault="007155B1" w:rsidP="007155B1">
      <w:pPr>
        <w:ind w:firstLine="708"/>
        <w:jc w:val="both"/>
      </w:pPr>
      <w:r w:rsidRPr="00185325">
        <w:t xml:space="preserve">Değerlendiriciler, okulların hazırladığı ve içeriği daha önceden duyurulan “GENAP NİTELİK DEĞERLENDİRME' dosyasındaki belgelere, gözlem ve tespitlerine göre değerlendirme yapacaktır. İnceleme sırasında esas alınacak bazı veriler İl ve İlçe Milli Eğitim Müdürlükleri tarafından inceleme komisyonuna, incelemeden önce verilecektir. </w:t>
      </w:r>
    </w:p>
    <w:p w:rsidR="007155B1" w:rsidRPr="00185325" w:rsidRDefault="007155B1" w:rsidP="007155B1">
      <w:pPr>
        <w:ind w:firstLine="708"/>
        <w:jc w:val="both"/>
      </w:pPr>
      <w:r w:rsidRPr="00185325">
        <w:t>İnceleme komisyonlarının okullara gelişleri randevulu olmayacağından, okul müdürlerinin herhangi bir nedenle okulda bulunmadığı zamanlarda komisyona bilgi sunacak bir idarecinin önceden belirlenmesi gerekmektedir.</w:t>
      </w:r>
    </w:p>
    <w:p w:rsidR="007155B1" w:rsidRPr="00185325" w:rsidRDefault="007155B1" w:rsidP="007155B1">
      <w:pPr>
        <w:ind w:firstLine="708"/>
        <w:jc w:val="both"/>
      </w:pPr>
      <w:r w:rsidRPr="00185325">
        <w:t xml:space="preserve">Puanlar, geribildirimler alınarak kesin puanlar olarak 15 Şubat 2020 – 15 Nisan 2020 tarihleri arasında online sisteme işlenecektir. Belirlenen kriterlerin süreç içerisinde güncellenmesi, değiştirilmesi veya tamamen kaldırılması Gaziantep İl Milli Eğitim Müdürlüğü’ne bağlıdır. Ödül ve teşvik sistemi Gaziantep Valiliği ve Gaziantep İl </w:t>
      </w:r>
      <w:r w:rsidR="005A5DDB">
        <w:t xml:space="preserve">Milli Eğitim Müdürlüğü </w:t>
      </w:r>
      <w:r w:rsidRPr="00185325">
        <w:t xml:space="preserve">insiyatifinde daha sonradan belirlenerek okullara duyurulacaktır. </w:t>
      </w:r>
    </w:p>
    <w:p w:rsidR="007155B1" w:rsidRDefault="007155B1" w:rsidP="007155B1">
      <w:pPr>
        <w:rPr>
          <w:sz w:val="28"/>
        </w:rPr>
      </w:pPr>
      <w:r w:rsidRPr="00185325">
        <w:tab/>
        <w:t>Puanlama sonraki sayfadan itibaren başlamaktadır.</w:t>
      </w:r>
      <w:r>
        <w:rPr>
          <w:sz w:val="28"/>
        </w:rPr>
        <w:br w:type="page"/>
      </w:r>
    </w:p>
    <w:p w:rsidR="007155B1" w:rsidRPr="00B114D0" w:rsidRDefault="007155B1" w:rsidP="007155B1">
      <w:pPr>
        <w:spacing w:after="0" w:line="240" w:lineRule="auto"/>
        <w:jc w:val="center"/>
        <w:rPr>
          <w:b/>
          <w:color w:val="C00000"/>
          <w:sz w:val="28"/>
        </w:rPr>
      </w:pPr>
      <w:r w:rsidRPr="00B114D0">
        <w:rPr>
          <w:b/>
          <w:color w:val="C00000"/>
          <w:sz w:val="28"/>
        </w:rPr>
        <w:lastRenderedPageBreak/>
        <w:t>GAZİANTEP MİLLİ EĞİTİM MÜDÜRLÜĞÜNÜN YAPACAĞI PROJE BAZLI ÇALIŞMALAR</w:t>
      </w:r>
    </w:p>
    <w:tbl>
      <w:tblPr>
        <w:tblStyle w:val="TabloKlavuzu"/>
        <w:tblW w:w="10343" w:type="dxa"/>
        <w:jc w:val="center"/>
        <w:tblLook w:val="04A0"/>
      </w:tblPr>
      <w:tblGrid>
        <w:gridCol w:w="650"/>
        <w:gridCol w:w="8134"/>
        <w:gridCol w:w="1559"/>
      </w:tblGrid>
      <w:tr w:rsidR="000329C1" w:rsidRPr="00227755" w:rsidTr="00B114D0">
        <w:trPr>
          <w:trHeight w:val="590"/>
          <w:jc w:val="center"/>
        </w:trPr>
        <w:tc>
          <w:tcPr>
            <w:tcW w:w="650" w:type="dxa"/>
            <w:shd w:val="clear" w:color="auto" w:fill="00B0F0"/>
          </w:tcPr>
          <w:p w:rsidR="000329C1" w:rsidRPr="00B114D0" w:rsidRDefault="000329C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Sıra</w:t>
            </w:r>
          </w:p>
          <w:p w:rsidR="000329C1" w:rsidRPr="00B114D0" w:rsidRDefault="000329C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No</w:t>
            </w:r>
          </w:p>
        </w:tc>
        <w:tc>
          <w:tcPr>
            <w:tcW w:w="8134" w:type="dxa"/>
            <w:shd w:val="clear" w:color="auto" w:fill="00B0F0"/>
          </w:tcPr>
          <w:p w:rsidR="000329C1" w:rsidRPr="00B114D0" w:rsidRDefault="000329C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Madde Açıklaması</w:t>
            </w:r>
          </w:p>
        </w:tc>
        <w:tc>
          <w:tcPr>
            <w:tcW w:w="1559" w:type="dxa"/>
            <w:shd w:val="clear" w:color="auto" w:fill="00B0F0"/>
          </w:tcPr>
          <w:p w:rsidR="000329C1" w:rsidRPr="00B114D0" w:rsidRDefault="000329C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SORUMLU OKUL TÜRÜ</w:t>
            </w:r>
          </w:p>
        </w:tc>
      </w:tr>
      <w:tr w:rsidR="000329C1" w:rsidRPr="00227755" w:rsidTr="00B114D0">
        <w:trPr>
          <w:trHeight w:val="1158"/>
          <w:jc w:val="center"/>
        </w:trPr>
        <w:tc>
          <w:tcPr>
            <w:tcW w:w="650" w:type="dxa"/>
            <w:vAlign w:val="center"/>
          </w:tcPr>
          <w:p w:rsidR="000329C1" w:rsidRPr="00227755" w:rsidRDefault="000329C1" w:rsidP="007155B1">
            <w:pPr>
              <w:jc w:val="center"/>
              <w:rPr>
                <w:sz w:val="28"/>
              </w:rPr>
            </w:pPr>
            <w:r w:rsidRPr="00227755">
              <w:rPr>
                <w:sz w:val="28"/>
              </w:rPr>
              <w:t>1</w:t>
            </w:r>
          </w:p>
        </w:tc>
        <w:tc>
          <w:tcPr>
            <w:tcW w:w="8134" w:type="dxa"/>
            <w:vAlign w:val="center"/>
          </w:tcPr>
          <w:p w:rsidR="000329C1" w:rsidRPr="00227755" w:rsidRDefault="000329C1" w:rsidP="007155B1">
            <w:pPr>
              <w:rPr>
                <w:b/>
                <w:sz w:val="24"/>
              </w:rPr>
            </w:pPr>
            <w:r>
              <w:rPr>
                <w:b/>
                <w:sz w:val="24"/>
              </w:rPr>
              <w:t>AKADEMİK MENTÖRLÜK</w:t>
            </w:r>
          </w:p>
          <w:p w:rsidR="000329C1" w:rsidRPr="006A18C4" w:rsidRDefault="000329C1" w:rsidP="000329C1">
            <w:pPr>
              <w:pStyle w:val="ListeParagraf"/>
              <w:numPr>
                <w:ilvl w:val="0"/>
                <w:numId w:val="20"/>
              </w:numPr>
              <w:jc w:val="both"/>
            </w:pPr>
            <w:r w:rsidRPr="006A18C4">
              <w:t>Aynı alanda uzmanlaşmış öğretim üyeleri ile aynı branştaki öğretmenlerin bir araya gelerek yapacağı seminer ve çalıştaylardan oluşmaktadır.</w:t>
            </w:r>
          </w:p>
          <w:p w:rsidR="000329C1" w:rsidRPr="006A18C4" w:rsidRDefault="000329C1" w:rsidP="000329C1">
            <w:pPr>
              <w:pStyle w:val="ListeParagraf"/>
              <w:numPr>
                <w:ilvl w:val="0"/>
                <w:numId w:val="20"/>
              </w:numPr>
              <w:jc w:val="both"/>
            </w:pPr>
            <w:r w:rsidRPr="006A18C4">
              <w:t>Alan uzmanlarının sahada gördüğü eksiklikler, yeni öğretim, yöntem ve yaklaşımların paylaşıldığı ortamlar oluşturulacaktır.</w:t>
            </w:r>
          </w:p>
          <w:p w:rsidR="000329C1" w:rsidRDefault="000329C1" w:rsidP="000329C1">
            <w:pPr>
              <w:pStyle w:val="ListeParagraf"/>
              <w:numPr>
                <w:ilvl w:val="0"/>
                <w:numId w:val="20"/>
              </w:numPr>
              <w:jc w:val="both"/>
            </w:pPr>
            <w:r w:rsidRPr="006A18C4">
              <w:t>Öğretmenlerin birbirleriyle bilgi alışverişinde bulunduğu akademik çalışmaların yapıldığı, öğretmeni mesleki olarak geliştirmek amaç edinilmiştir</w:t>
            </w:r>
            <w:r>
              <w:rPr>
                <w:sz w:val="24"/>
              </w:rPr>
              <w:t>.</w:t>
            </w:r>
          </w:p>
          <w:p w:rsidR="000329C1" w:rsidRPr="00DB70B5" w:rsidRDefault="000329C1" w:rsidP="000329C1">
            <w:pPr>
              <w:jc w:val="both"/>
              <w:rPr>
                <w:i/>
                <w:u w:val="single"/>
              </w:rPr>
            </w:pPr>
            <w:r>
              <w:rPr>
                <w:i/>
                <w:sz w:val="20"/>
                <w:szCs w:val="20"/>
                <w:u w:val="single"/>
              </w:rPr>
              <w:t>Belge</w:t>
            </w:r>
            <w:r w:rsidRPr="007F6F2A">
              <w:rPr>
                <w:i/>
                <w:sz w:val="20"/>
                <w:szCs w:val="20"/>
                <w:u w:val="single"/>
              </w:rPr>
              <w:t>: Etkinlikler için fotoğraf çekilip, tutanak tutulması gerekmektedir. Ayrıca yapılan etkinlikler okul web sitesine</w:t>
            </w:r>
            <w:r>
              <w:rPr>
                <w:i/>
                <w:sz w:val="20"/>
                <w:szCs w:val="20"/>
                <w:u w:val="single"/>
              </w:rPr>
              <w:t xml:space="preserve"> ve İl </w:t>
            </w:r>
            <w:r w:rsidR="005A5DDB">
              <w:rPr>
                <w:i/>
                <w:sz w:val="20"/>
                <w:szCs w:val="20"/>
                <w:u w:val="single"/>
              </w:rPr>
              <w:t xml:space="preserve">Milli Eğitim Müdürlüğü </w:t>
            </w:r>
            <w:r>
              <w:rPr>
                <w:i/>
                <w:sz w:val="20"/>
                <w:szCs w:val="20"/>
                <w:u w:val="single"/>
              </w:rPr>
              <w:t>web sitesine</w:t>
            </w:r>
            <w:r w:rsidRPr="007F6F2A">
              <w:rPr>
                <w:i/>
                <w:sz w:val="20"/>
                <w:szCs w:val="20"/>
                <w:u w:val="single"/>
              </w:rPr>
              <w:t xml:space="preserve"> eklenmesi gerekmektedir.</w:t>
            </w:r>
          </w:p>
        </w:tc>
        <w:tc>
          <w:tcPr>
            <w:tcW w:w="1559" w:type="dxa"/>
            <w:vAlign w:val="center"/>
          </w:tcPr>
          <w:p w:rsidR="000329C1" w:rsidRPr="000329C1" w:rsidRDefault="000329C1" w:rsidP="007155B1">
            <w:pPr>
              <w:rPr>
                <w:b/>
              </w:rPr>
            </w:pPr>
            <w:r w:rsidRPr="000329C1">
              <w:rPr>
                <w:b/>
              </w:rPr>
              <w:t>TÜM EĞİTİM KADEMELERİ</w:t>
            </w:r>
          </w:p>
        </w:tc>
      </w:tr>
      <w:tr w:rsidR="00723CB7" w:rsidRPr="00227755" w:rsidTr="00B114D0">
        <w:trPr>
          <w:trHeight w:val="1427"/>
          <w:jc w:val="center"/>
        </w:trPr>
        <w:tc>
          <w:tcPr>
            <w:tcW w:w="650" w:type="dxa"/>
            <w:vAlign w:val="center"/>
          </w:tcPr>
          <w:p w:rsidR="00723CB7" w:rsidRPr="00227755" w:rsidRDefault="00723CB7" w:rsidP="00723CB7">
            <w:pPr>
              <w:jc w:val="center"/>
              <w:rPr>
                <w:sz w:val="28"/>
              </w:rPr>
            </w:pPr>
            <w:r w:rsidRPr="00227755">
              <w:rPr>
                <w:sz w:val="28"/>
              </w:rPr>
              <w:t>2</w:t>
            </w:r>
          </w:p>
        </w:tc>
        <w:tc>
          <w:tcPr>
            <w:tcW w:w="8134" w:type="dxa"/>
            <w:vAlign w:val="center"/>
          </w:tcPr>
          <w:p w:rsidR="00723CB7" w:rsidRPr="00227755" w:rsidRDefault="00723CB7" w:rsidP="00723CB7">
            <w:pPr>
              <w:rPr>
                <w:b/>
                <w:sz w:val="24"/>
              </w:rPr>
            </w:pPr>
            <w:r>
              <w:rPr>
                <w:b/>
                <w:sz w:val="24"/>
              </w:rPr>
              <w:t>YÖNETİMSEL LİDERLİK</w:t>
            </w:r>
          </w:p>
          <w:p w:rsidR="00723CB7" w:rsidRPr="00AB5A22" w:rsidRDefault="00723CB7" w:rsidP="00723CB7">
            <w:pPr>
              <w:pStyle w:val="ListeParagraf"/>
              <w:numPr>
                <w:ilvl w:val="0"/>
                <w:numId w:val="21"/>
              </w:numPr>
              <w:jc w:val="both"/>
            </w:pPr>
            <w:r w:rsidRPr="00AB5A22">
              <w:t xml:space="preserve">Her okul İl genelindeki İl Milli </w:t>
            </w:r>
            <w:r>
              <w:t>E</w:t>
            </w:r>
            <w:r w:rsidRPr="00AB5A22">
              <w:t>ğitim Müdür Yardımcılarına ve Şube Müdürlerine zimmetlenecektir.</w:t>
            </w:r>
          </w:p>
          <w:p w:rsidR="00723CB7" w:rsidRPr="00AB5A22" w:rsidRDefault="00723CB7" w:rsidP="00723CB7">
            <w:pPr>
              <w:pStyle w:val="ListeParagraf"/>
              <w:numPr>
                <w:ilvl w:val="0"/>
                <w:numId w:val="21"/>
              </w:numPr>
              <w:jc w:val="both"/>
            </w:pPr>
            <w:r w:rsidRPr="00AB5A22">
              <w:t>Okulun performans durumu takip edilecek, proje koordinasyon ekibine bilgi verilecektir.</w:t>
            </w:r>
          </w:p>
          <w:p w:rsidR="00723CB7" w:rsidRPr="00AB5A22" w:rsidRDefault="00723CB7" w:rsidP="00723CB7">
            <w:pPr>
              <w:pStyle w:val="ListeParagraf"/>
              <w:numPr>
                <w:ilvl w:val="0"/>
                <w:numId w:val="21"/>
              </w:numPr>
              <w:jc w:val="both"/>
            </w:pPr>
            <w:r w:rsidRPr="00AB5A22">
              <w:t>Okul içerisinde oluşan problemlerin çözümü için öncelikli olarak okullar kendi içerisinde çözmeye çalışacak, çözülemiyorsa ilgili yönetici tarafından çözülmeye çalışılacaktır. En son çözülemediği durumda proje ekibine iletilecektir.</w:t>
            </w:r>
          </w:p>
          <w:p w:rsidR="00723CB7" w:rsidRPr="00227755" w:rsidRDefault="00723CB7" w:rsidP="00723CB7">
            <w:pPr>
              <w:jc w:val="both"/>
            </w:pPr>
            <w:r w:rsidRPr="007F6F2A">
              <w:rPr>
                <w:i/>
                <w:sz w:val="20"/>
                <w:szCs w:val="20"/>
                <w:u w:val="single"/>
              </w:rPr>
              <w:t xml:space="preserve">Belge: </w:t>
            </w:r>
            <w:r>
              <w:rPr>
                <w:i/>
                <w:sz w:val="20"/>
                <w:szCs w:val="20"/>
                <w:u w:val="single"/>
              </w:rPr>
              <w:t>Yöneticilere verilecek formlar aracılığıyla gerekli incelemeler yapılacaktır. Yapılan incelemeler sonucunda problemler var ise ve çözülemiyorsa proje ekibine rapor halinde problem tanımı ve ilgili okul hakkında proje yürütücü ekibine rapor verilecektir. Proje dosyasındaki EK 7 Okul zimmetlerine göre hareket edilecektir.</w:t>
            </w:r>
          </w:p>
        </w:tc>
        <w:tc>
          <w:tcPr>
            <w:tcW w:w="1559" w:type="dxa"/>
            <w:vAlign w:val="center"/>
          </w:tcPr>
          <w:p w:rsidR="00723CB7" w:rsidRPr="000329C1" w:rsidRDefault="00723CB7" w:rsidP="00723CB7">
            <w:pPr>
              <w:rPr>
                <w:b/>
              </w:rPr>
            </w:pPr>
            <w:r w:rsidRPr="000329C1">
              <w:rPr>
                <w:b/>
              </w:rPr>
              <w:t>TÜM EĞİTİM KADEMELERİ</w:t>
            </w:r>
          </w:p>
        </w:tc>
      </w:tr>
      <w:tr w:rsidR="00723CB7" w:rsidRPr="00227755" w:rsidTr="00B114D0">
        <w:trPr>
          <w:trHeight w:val="1427"/>
          <w:jc w:val="center"/>
        </w:trPr>
        <w:tc>
          <w:tcPr>
            <w:tcW w:w="650" w:type="dxa"/>
            <w:vAlign w:val="center"/>
          </w:tcPr>
          <w:p w:rsidR="00723CB7" w:rsidRPr="00227755" w:rsidRDefault="00723CB7" w:rsidP="00723CB7">
            <w:pPr>
              <w:jc w:val="center"/>
              <w:rPr>
                <w:sz w:val="28"/>
              </w:rPr>
            </w:pPr>
            <w:r>
              <w:rPr>
                <w:sz w:val="28"/>
              </w:rPr>
              <w:t>3</w:t>
            </w:r>
          </w:p>
        </w:tc>
        <w:tc>
          <w:tcPr>
            <w:tcW w:w="8134" w:type="dxa"/>
            <w:vAlign w:val="center"/>
          </w:tcPr>
          <w:p w:rsidR="00723CB7" w:rsidRDefault="00723CB7" w:rsidP="00723CB7">
            <w:pPr>
              <w:rPr>
                <w:b/>
                <w:sz w:val="24"/>
              </w:rPr>
            </w:pPr>
            <w:r>
              <w:rPr>
                <w:b/>
                <w:sz w:val="24"/>
              </w:rPr>
              <w:t>EĞİTİMİN YILDIZLARI</w:t>
            </w:r>
          </w:p>
          <w:p w:rsidR="00723CB7" w:rsidRDefault="00723CB7" w:rsidP="00723CB7">
            <w:pPr>
              <w:pStyle w:val="ListeParagraf"/>
              <w:numPr>
                <w:ilvl w:val="0"/>
                <w:numId w:val="21"/>
              </w:numPr>
              <w:jc w:val="both"/>
            </w:pPr>
            <w:r>
              <w:t>Öğretmenlerin, idarecilerin ve okulların bir yıllık çalışma süreci içerisinde, yaptıkları çalışmalarla somut olarak başarılı bulunan ve bu çalışmaları somut olarak belgeleyen öğretmenlerin, idarecilerin ve okulların Milli Eğitim Müdürlüğü tarafından belirlenen süre içerisinde belgeleriyle beraber proje yürütücü ekibine başvurmaları gerekmektedir.</w:t>
            </w:r>
          </w:p>
          <w:p w:rsidR="00723CB7" w:rsidRDefault="00723CB7" w:rsidP="00723CB7">
            <w:pPr>
              <w:pStyle w:val="ListeParagraf"/>
              <w:numPr>
                <w:ilvl w:val="0"/>
                <w:numId w:val="21"/>
              </w:numPr>
              <w:jc w:val="both"/>
            </w:pPr>
            <w:r>
              <w:t>Milli Eğitim Müdürlüğü tarafından başarılı bulunan okul, idareci, ve öğretmen yılın öğretmeni seçilerek ödüllendirilecektir.</w:t>
            </w:r>
          </w:p>
          <w:p w:rsidR="00723CB7" w:rsidRDefault="00723CB7" w:rsidP="00723CB7">
            <w:pPr>
              <w:pStyle w:val="ListeParagraf"/>
              <w:numPr>
                <w:ilvl w:val="0"/>
                <w:numId w:val="21"/>
              </w:numPr>
              <w:jc w:val="both"/>
            </w:pPr>
            <w:r>
              <w:t>Öğrenci üzerindeki değişim somut ve ilk ölçüm ile son ölçüm arasında büyük değişim gösteren öğretmenlerimiz yılın öğretmeni olmaya aday gösterilecektir.</w:t>
            </w:r>
          </w:p>
          <w:p w:rsidR="00723CB7" w:rsidRDefault="00723CB7" w:rsidP="00723CB7">
            <w:pPr>
              <w:jc w:val="both"/>
              <w:rPr>
                <w:b/>
                <w:sz w:val="24"/>
              </w:rPr>
            </w:pPr>
            <w:r w:rsidRPr="007F6F2A">
              <w:rPr>
                <w:i/>
                <w:sz w:val="20"/>
                <w:szCs w:val="20"/>
                <w:u w:val="single"/>
              </w:rPr>
              <w:t xml:space="preserve">Belge: </w:t>
            </w:r>
            <w:r>
              <w:rPr>
                <w:i/>
                <w:sz w:val="20"/>
                <w:szCs w:val="20"/>
                <w:u w:val="single"/>
              </w:rPr>
              <w:t>Etkinlik ve çalışmalar okul web sitesine eklenmesi gerekmektedir. Ayrıca tüm çalışmaları somut olarak ispatlayabileceği nitelikte olması gerekmektedir. Ödül alacak kişi veya kurum sayısı Gaziantep Milli Eğitim Müdürlüğü tarafından belirlenecektir.</w:t>
            </w:r>
          </w:p>
        </w:tc>
        <w:tc>
          <w:tcPr>
            <w:tcW w:w="1559" w:type="dxa"/>
            <w:vAlign w:val="center"/>
          </w:tcPr>
          <w:p w:rsidR="00723CB7" w:rsidRPr="000329C1" w:rsidRDefault="00723CB7" w:rsidP="00723CB7">
            <w:pPr>
              <w:rPr>
                <w:b/>
              </w:rPr>
            </w:pPr>
            <w:r w:rsidRPr="000329C1">
              <w:rPr>
                <w:b/>
              </w:rPr>
              <w:t>TÜM EĞİTİM KADEMELERİ</w:t>
            </w:r>
          </w:p>
        </w:tc>
      </w:tr>
      <w:tr w:rsidR="00723CB7" w:rsidRPr="00227755" w:rsidTr="00B114D0">
        <w:trPr>
          <w:trHeight w:val="555"/>
          <w:jc w:val="center"/>
        </w:trPr>
        <w:tc>
          <w:tcPr>
            <w:tcW w:w="650" w:type="dxa"/>
            <w:vAlign w:val="center"/>
          </w:tcPr>
          <w:p w:rsidR="00723CB7" w:rsidRPr="00227755" w:rsidRDefault="00723CB7" w:rsidP="00723CB7">
            <w:pPr>
              <w:jc w:val="center"/>
              <w:rPr>
                <w:sz w:val="28"/>
              </w:rPr>
            </w:pPr>
            <w:r>
              <w:rPr>
                <w:sz w:val="28"/>
              </w:rPr>
              <w:t>5</w:t>
            </w:r>
          </w:p>
        </w:tc>
        <w:tc>
          <w:tcPr>
            <w:tcW w:w="8134" w:type="dxa"/>
            <w:vAlign w:val="center"/>
          </w:tcPr>
          <w:p w:rsidR="00723CB7" w:rsidRDefault="00723CB7" w:rsidP="00723CB7">
            <w:pPr>
              <w:rPr>
                <w:b/>
                <w:sz w:val="24"/>
              </w:rPr>
            </w:pPr>
            <w:r>
              <w:rPr>
                <w:b/>
                <w:sz w:val="24"/>
              </w:rPr>
              <w:t>ÖĞRETMENLERİM MESLEKİ GELİŞİMİ</w:t>
            </w:r>
          </w:p>
          <w:p w:rsidR="00723CB7" w:rsidRDefault="00723CB7" w:rsidP="00723CB7">
            <w:pPr>
              <w:pStyle w:val="ListeParagraf"/>
              <w:numPr>
                <w:ilvl w:val="0"/>
                <w:numId w:val="21"/>
              </w:numPr>
              <w:jc w:val="both"/>
            </w:pPr>
            <w:r>
              <w:t>Öğretmenlerden gelen talepler doğrultusunda hizmetiçi eğitimler verilerek mesleki olarak geliştirmek hedeflenmiştir.</w:t>
            </w:r>
          </w:p>
          <w:p w:rsidR="00723CB7" w:rsidRDefault="00723CB7" w:rsidP="00723CB7">
            <w:pPr>
              <w:pStyle w:val="ListeParagraf"/>
              <w:numPr>
                <w:ilvl w:val="0"/>
                <w:numId w:val="21"/>
              </w:numPr>
              <w:jc w:val="both"/>
            </w:pPr>
            <w:r>
              <w:t>Öğretmenlerin talep ettiği eğitimler doğrultusunda proje ekibi tarafından hizmetiçi eğitimler, tasarım- beceri atölyelerine dönük eğitimler, proje yazmaya dönük eğitimler verilecektir.</w:t>
            </w:r>
          </w:p>
          <w:p w:rsidR="00723CB7" w:rsidRDefault="00723CB7" w:rsidP="00723CB7">
            <w:pPr>
              <w:pStyle w:val="ListeParagraf"/>
              <w:numPr>
                <w:ilvl w:val="0"/>
                <w:numId w:val="21"/>
              </w:numPr>
            </w:pPr>
            <w:r>
              <w:t>Yüksek lisans ve doktora yapmalarını teşvik edecek çalışmalar yapılacaktır.</w:t>
            </w:r>
          </w:p>
          <w:p w:rsidR="00723CB7" w:rsidRDefault="00723CB7" w:rsidP="00723CB7">
            <w:pPr>
              <w:rPr>
                <w:b/>
                <w:sz w:val="24"/>
              </w:rPr>
            </w:pPr>
            <w:r w:rsidRPr="007F6F2A">
              <w:rPr>
                <w:i/>
                <w:sz w:val="20"/>
                <w:szCs w:val="20"/>
                <w:u w:val="single"/>
              </w:rPr>
              <w:t xml:space="preserve">Belge: </w:t>
            </w:r>
            <w:r>
              <w:rPr>
                <w:i/>
                <w:sz w:val="20"/>
                <w:szCs w:val="20"/>
                <w:u w:val="single"/>
              </w:rPr>
              <w:t xml:space="preserve">Etkinlik ve çalışmalar okul web sitesine eklenmesi gerekmektedir. </w:t>
            </w:r>
          </w:p>
        </w:tc>
        <w:tc>
          <w:tcPr>
            <w:tcW w:w="1559" w:type="dxa"/>
            <w:vAlign w:val="center"/>
          </w:tcPr>
          <w:p w:rsidR="00723CB7" w:rsidRPr="000329C1" w:rsidRDefault="00723CB7" w:rsidP="00723CB7">
            <w:pPr>
              <w:rPr>
                <w:b/>
              </w:rPr>
            </w:pPr>
            <w:r w:rsidRPr="000329C1">
              <w:rPr>
                <w:b/>
              </w:rPr>
              <w:t>TÜM EĞİTİM KADEMELERİ</w:t>
            </w:r>
          </w:p>
        </w:tc>
      </w:tr>
      <w:tr w:rsidR="00723CB7" w:rsidRPr="00227755" w:rsidTr="00B114D0">
        <w:trPr>
          <w:trHeight w:val="1427"/>
          <w:jc w:val="center"/>
        </w:trPr>
        <w:tc>
          <w:tcPr>
            <w:tcW w:w="650" w:type="dxa"/>
            <w:vAlign w:val="center"/>
          </w:tcPr>
          <w:p w:rsidR="00723CB7" w:rsidRPr="00227755" w:rsidRDefault="00723CB7" w:rsidP="00723CB7">
            <w:pPr>
              <w:jc w:val="center"/>
              <w:rPr>
                <w:sz w:val="28"/>
              </w:rPr>
            </w:pPr>
            <w:r>
              <w:rPr>
                <w:sz w:val="28"/>
              </w:rPr>
              <w:t>6</w:t>
            </w:r>
          </w:p>
        </w:tc>
        <w:tc>
          <w:tcPr>
            <w:tcW w:w="8134" w:type="dxa"/>
            <w:vAlign w:val="center"/>
          </w:tcPr>
          <w:p w:rsidR="00723CB7" w:rsidRDefault="00723CB7" w:rsidP="00723CB7">
            <w:pPr>
              <w:rPr>
                <w:b/>
                <w:sz w:val="24"/>
              </w:rPr>
            </w:pPr>
            <w:r>
              <w:rPr>
                <w:b/>
                <w:sz w:val="24"/>
              </w:rPr>
              <w:t>E- PORTFOLYO ÇALIŞMALARI</w:t>
            </w:r>
          </w:p>
          <w:p w:rsidR="00723CB7" w:rsidRDefault="00723CB7" w:rsidP="00723CB7">
            <w:pPr>
              <w:pStyle w:val="ListeParagraf"/>
              <w:numPr>
                <w:ilvl w:val="0"/>
                <w:numId w:val="21"/>
              </w:numPr>
              <w:jc w:val="both"/>
            </w:pPr>
            <w:r>
              <w:t>Öğrencilerin akademik, sosyal, sportif, sanatsal ve kültürel yönelimlerinin sonraki eğitim- öğretim dönemlerinde diğer öğretmenler tarafından takip edilmesini sağlayacak online takip sistemi kurulacaktır.</w:t>
            </w:r>
          </w:p>
          <w:p w:rsidR="00723CB7" w:rsidRDefault="00723CB7" w:rsidP="00723CB7">
            <w:pPr>
              <w:jc w:val="both"/>
              <w:rPr>
                <w:b/>
                <w:sz w:val="24"/>
              </w:rPr>
            </w:pPr>
            <w:r w:rsidRPr="007F6F2A">
              <w:rPr>
                <w:i/>
                <w:sz w:val="20"/>
                <w:szCs w:val="20"/>
                <w:u w:val="single"/>
              </w:rPr>
              <w:t xml:space="preserve">Belge: </w:t>
            </w:r>
            <w:r>
              <w:rPr>
                <w:i/>
                <w:sz w:val="20"/>
                <w:szCs w:val="20"/>
                <w:u w:val="single"/>
              </w:rPr>
              <w:t>Öğretmenlerin bu sisteme öğrencilerini kaydetmeleri gerekmektedir. Sistem açılış tarihleri proje ekibi tarafından okullara duyurulacaktır.  Bakanlık tarafındna uygulamaya konulduğundan uygulama çalışmaları izlenecektir.</w:t>
            </w:r>
          </w:p>
        </w:tc>
        <w:tc>
          <w:tcPr>
            <w:tcW w:w="1559" w:type="dxa"/>
            <w:vAlign w:val="center"/>
          </w:tcPr>
          <w:p w:rsidR="00723CB7" w:rsidRPr="000329C1" w:rsidRDefault="00723CB7" w:rsidP="00723CB7">
            <w:pPr>
              <w:rPr>
                <w:b/>
              </w:rPr>
            </w:pPr>
            <w:r w:rsidRPr="000329C1">
              <w:rPr>
                <w:b/>
              </w:rPr>
              <w:t>TÜM EĞİTİM KADEMELERİ</w:t>
            </w:r>
          </w:p>
        </w:tc>
      </w:tr>
      <w:tr w:rsidR="00723CB7" w:rsidRPr="00227755" w:rsidTr="00B114D0">
        <w:trPr>
          <w:trHeight w:val="1427"/>
          <w:jc w:val="center"/>
        </w:trPr>
        <w:tc>
          <w:tcPr>
            <w:tcW w:w="650" w:type="dxa"/>
            <w:vAlign w:val="center"/>
          </w:tcPr>
          <w:p w:rsidR="00723CB7" w:rsidRDefault="00723CB7" w:rsidP="00723CB7">
            <w:pPr>
              <w:jc w:val="center"/>
              <w:rPr>
                <w:sz w:val="28"/>
              </w:rPr>
            </w:pPr>
            <w:r>
              <w:rPr>
                <w:sz w:val="28"/>
              </w:rPr>
              <w:lastRenderedPageBreak/>
              <w:t>7</w:t>
            </w:r>
          </w:p>
        </w:tc>
        <w:tc>
          <w:tcPr>
            <w:tcW w:w="8134" w:type="dxa"/>
            <w:vAlign w:val="center"/>
          </w:tcPr>
          <w:p w:rsidR="00723CB7" w:rsidRDefault="00723CB7" w:rsidP="00723CB7">
            <w:pPr>
              <w:rPr>
                <w:b/>
                <w:sz w:val="24"/>
              </w:rPr>
            </w:pPr>
            <w:r>
              <w:rPr>
                <w:b/>
                <w:sz w:val="24"/>
              </w:rPr>
              <w:t>SINAVLARA YÖNELİK YENİ TARZ SORU GELİŞTİRME VE UYGULAMA</w:t>
            </w:r>
          </w:p>
          <w:p w:rsidR="00723CB7" w:rsidRPr="00F77F8C" w:rsidRDefault="00723CB7" w:rsidP="00723CB7">
            <w:pPr>
              <w:pStyle w:val="ListeParagraf"/>
              <w:numPr>
                <w:ilvl w:val="0"/>
                <w:numId w:val="33"/>
              </w:numPr>
              <w:jc w:val="both"/>
            </w:pPr>
            <w:r w:rsidRPr="00F77F8C">
              <w:t>LYS ve YKS sınavları için yeni müfredatta ve yeni soru tarzı yaklaşımıyla soru havuzu oluşturulacaktır.</w:t>
            </w:r>
          </w:p>
          <w:p w:rsidR="00723CB7" w:rsidRPr="00F77F8C" w:rsidRDefault="00723CB7" w:rsidP="00723CB7">
            <w:pPr>
              <w:pStyle w:val="ListeParagraf"/>
              <w:numPr>
                <w:ilvl w:val="0"/>
                <w:numId w:val="33"/>
              </w:numPr>
              <w:jc w:val="both"/>
            </w:pPr>
            <w:r w:rsidRPr="00F77F8C">
              <w:t>Soru havuzlarından çekilecek sorularla okula pdf olarak gönderilecektir.</w:t>
            </w:r>
          </w:p>
          <w:p w:rsidR="00723CB7" w:rsidRPr="00F77F8C" w:rsidRDefault="00723CB7" w:rsidP="00723CB7">
            <w:pPr>
              <w:pStyle w:val="ListeParagraf"/>
              <w:numPr>
                <w:ilvl w:val="0"/>
                <w:numId w:val="33"/>
              </w:numPr>
              <w:jc w:val="both"/>
            </w:pPr>
            <w:r w:rsidRPr="00F77F8C">
              <w:t>Kazanım ve ünite bazlı genel tarama ve kazanım değerlendirme testleri yapılacaktır.</w:t>
            </w:r>
          </w:p>
          <w:p w:rsidR="00723CB7" w:rsidRPr="00F77F8C" w:rsidRDefault="00723CB7" w:rsidP="00723CB7">
            <w:pPr>
              <w:pStyle w:val="ListeParagraf"/>
              <w:numPr>
                <w:ilvl w:val="0"/>
                <w:numId w:val="33"/>
              </w:numPr>
              <w:jc w:val="both"/>
              <w:rPr>
                <w:b/>
                <w:sz w:val="24"/>
              </w:rPr>
            </w:pPr>
            <w:r w:rsidRPr="00F77F8C">
              <w:t>İlkokullarda sayısal ve sözel becerileri ölçecek, yeni bakış açıları kazandıracak ölçme ve değerlendirme sistemi uygulanacaktır.</w:t>
            </w:r>
          </w:p>
          <w:p w:rsidR="00723CB7" w:rsidRPr="00F77F8C" w:rsidRDefault="00723CB7" w:rsidP="00723CB7">
            <w:pPr>
              <w:jc w:val="both"/>
              <w:rPr>
                <w:b/>
                <w:sz w:val="24"/>
              </w:rPr>
            </w:pPr>
            <w:r w:rsidRPr="007F6F2A">
              <w:rPr>
                <w:i/>
                <w:sz w:val="20"/>
                <w:szCs w:val="20"/>
                <w:u w:val="single"/>
              </w:rPr>
              <w:t xml:space="preserve">Belge: </w:t>
            </w:r>
            <w:r>
              <w:rPr>
                <w:i/>
                <w:sz w:val="20"/>
                <w:szCs w:val="20"/>
                <w:u w:val="single"/>
              </w:rPr>
              <w:t>Öğretmenler, öğrencileri ünite tabanlı ölçerek süreci değerlendirecek ve eksikliklerini gidermekle sorumludur. Sonuçlar okul tarafından saklanmalıdır.</w:t>
            </w:r>
          </w:p>
        </w:tc>
        <w:tc>
          <w:tcPr>
            <w:tcW w:w="1559" w:type="dxa"/>
            <w:vAlign w:val="center"/>
          </w:tcPr>
          <w:p w:rsidR="00723CB7" w:rsidRPr="000329C1" w:rsidRDefault="00723CB7" w:rsidP="00723CB7">
            <w:pPr>
              <w:rPr>
                <w:b/>
              </w:rPr>
            </w:pPr>
            <w:r w:rsidRPr="000329C1">
              <w:rPr>
                <w:b/>
              </w:rPr>
              <w:t>İLKOKUL ORTAOKUL</w:t>
            </w:r>
          </w:p>
          <w:p w:rsidR="00723CB7" w:rsidRPr="000329C1" w:rsidRDefault="00723CB7" w:rsidP="00723CB7">
            <w:pPr>
              <w:rPr>
                <w:b/>
              </w:rPr>
            </w:pPr>
            <w:r w:rsidRPr="000329C1">
              <w:rPr>
                <w:b/>
              </w:rPr>
              <w:t>LİSELER</w:t>
            </w:r>
          </w:p>
        </w:tc>
      </w:tr>
      <w:tr w:rsidR="00723CB7" w:rsidRPr="00227755" w:rsidTr="00B114D0">
        <w:trPr>
          <w:trHeight w:val="1427"/>
          <w:jc w:val="center"/>
        </w:trPr>
        <w:tc>
          <w:tcPr>
            <w:tcW w:w="650" w:type="dxa"/>
            <w:vAlign w:val="center"/>
          </w:tcPr>
          <w:p w:rsidR="00723CB7" w:rsidRDefault="00723CB7" w:rsidP="00723CB7">
            <w:pPr>
              <w:jc w:val="center"/>
              <w:rPr>
                <w:sz w:val="28"/>
              </w:rPr>
            </w:pPr>
            <w:r>
              <w:rPr>
                <w:sz w:val="28"/>
              </w:rPr>
              <w:t>8</w:t>
            </w:r>
          </w:p>
        </w:tc>
        <w:tc>
          <w:tcPr>
            <w:tcW w:w="8134" w:type="dxa"/>
            <w:vAlign w:val="center"/>
          </w:tcPr>
          <w:p w:rsidR="00723CB7" w:rsidRDefault="00723CB7" w:rsidP="00723CB7">
            <w:pPr>
              <w:rPr>
                <w:b/>
                <w:sz w:val="24"/>
              </w:rPr>
            </w:pPr>
            <w:r>
              <w:rPr>
                <w:b/>
                <w:sz w:val="24"/>
              </w:rPr>
              <w:t>ÜNİVERSİTE ÖĞRENCİLERİNİN TOPLUMA HİZMET UYGULAMALARI KAPSMAINDA OKUL ETÜT SİSTEMİNDE YER ALMASI</w:t>
            </w:r>
          </w:p>
          <w:p w:rsidR="00723CB7" w:rsidRPr="000C5534" w:rsidRDefault="00723CB7" w:rsidP="00723CB7">
            <w:pPr>
              <w:pStyle w:val="ListeParagraf"/>
              <w:numPr>
                <w:ilvl w:val="0"/>
                <w:numId w:val="21"/>
              </w:numPr>
              <w:jc w:val="both"/>
              <w:rPr>
                <w:b/>
              </w:rPr>
            </w:pPr>
            <w:r w:rsidRPr="000C5534">
              <w:rPr>
                <w:bCs/>
              </w:rPr>
              <w:t>Üniversiteler ile protokol yapılarak okullardaki etüt sisteminde öğrencilere destek vermesi</w:t>
            </w:r>
          </w:p>
          <w:p w:rsidR="00723CB7" w:rsidRPr="000C5534" w:rsidRDefault="00723CB7" w:rsidP="00723CB7">
            <w:pPr>
              <w:pStyle w:val="ListeParagraf"/>
              <w:numPr>
                <w:ilvl w:val="0"/>
                <w:numId w:val="21"/>
              </w:numPr>
              <w:jc w:val="both"/>
              <w:rPr>
                <w:bCs/>
              </w:rPr>
            </w:pPr>
            <w:r w:rsidRPr="000C5534">
              <w:rPr>
                <w:bCs/>
              </w:rPr>
              <w:t>Öğrencilerin eksikliklerinin giderilmesi</w:t>
            </w:r>
          </w:p>
          <w:p w:rsidR="00723CB7" w:rsidRPr="000C5534" w:rsidRDefault="00723CB7" w:rsidP="00723CB7">
            <w:pPr>
              <w:pStyle w:val="ListeParagraf"/>
              <w:numPr>
                <w:ilvl w:val="0"/>
                <w:numId w:val="21"/>
              </w:numPr>
              <w:jc w:val="both"/>
              <w:rPr>
                <w:bCs/>
              </w:rPr>
            </w:pPr>
            <w:r w:rsidRPr="000C5534">
              <w:rPr>
                <w:bCs/>
              </w:rPr>
              <w:t>Aday öğretmenlerin, sahada çalışmalar yapmasının sağlanması</w:t>
            </w:r>
          </w:p>
          <w:p w:rsidR="00723CB7" w:rsidRPr="000C5534" w:rsidRDefault="00723CB7" w:rsidP="00723CB7">
            <w:pPr>
              <w:pStyle w:val="ListeParagraf"/>
              <w:numPr>
                <w:ilvl w:val="0"/>
                <w:numId w:val="21"/>
              </w:numPr>
              <w:jc w:val="both"/>
              <w:rPr>
                <w:bCs/>
              </w:rPr>
            </w:pPr>
            <w:r w:rsidRPr="000C5534">
              <w:rPr>
                <w:bCs/>
              </w:rPr>
              <w:t>Daha az öğrenci ile çalışma fırsatı verilerek sınavlara yönelik çalışmaların yapılması</w:t>
            </w:r>
          </w:p>
        </w:tc>
        <w:tc>
          <w:tcPr>
            <w:tcW w:w="1559" w:type="dxa"/>
            <w:vAlign w:val="center"/>
          </w:tcPr>
          <w:p w:rsidR="00723CB7" w:rsidRPr="000329C1" w:rsidRDefault="00723CB7" w:rsidP="00723CB7">
            <w:pPr>
              <w:rPr>
                <w:b/>
              </w:rPr>
            </w:pPr>
            <w:r w:rsidRPr="000329C1">
              <w:rPr>
                <w:b/>
              </w:rPr>
              <w:t>TÜM EĞİTİM KADEMELERİ</w:t>
            </w:r>
          </w:p>
        </w:tc>
      </w:tr>
      <w:tr w:rsidR="000E4B93" w:rsidRPr="00227755" w:rsidTr="00B114D0">
        <w:trPr>
          <w:trHeight w:val="558"/>
          <w:jc w:val="center"/>
        </w:trPr>
        <w:tc>
          <w:tcPr>
            <w:tcW w:w="650" w:type="dxa"/>
            <w:vAlign w:val="center"/>
          </w:tcPr>
          <w:p w:rsidR="000E4B93" w:rsidRDefault="000E4B93" w:rsidP="000E4B93">
            <w:pPr>
              <w:jc w:val="center"/>
              <w:rPr>
                <w:sz w:val="28"/>
              </w:rPr>
            </w:pPr>
            <w:r>
              <w:rPr>
                <w:sz w:val="28"/>
              </w:rPr>
              <w:t>9</w:t>
            </w:r>
          </w:p>
        </w:tc>
        <w:tc>
          <w:tcPr>
            <w:tcW w:w="8134" w:type="dxa"/>
            <w:vAlign w:val="center"/>
          </w:tcPr>
          <w:p w:rsidR="000E4B93" w:rsidRDefault="000E4B93" w:rsidP="000E4B93">
            <w:pPr>
              <w:rPr>
                <w:b/>
                <w:sz w:val="24"/>
              </w:rPr>
            </w:pPr>
            <w:r>
              <w:rPr>
                <w:b/>
                <w:sz w:val="24"/>
              </w:rPr>
              <w:t>OKUL KARNESİNİN DÜZENLENMESİ</w:t>
            </w:r>
          </w:p>
          <w:p w:rsidR="000E4B93" w:rsidRPr="005A5DDB" w:rsidRDefault="000E4B93" w:rsidP="000E4B93">
            <w:pPr>
              <w:pStyle w:val="ListeParagraf"/>
              <w:numPr>
                <w:ilvl w:val="0"/>
                <w:numId w:val="41"/>
              </w:numPr>
              <w:jc w:val="both"/>
              <w:rPr>
                <w:bCs/>
              </w:rPr>
            </w:pPr>
            <w:r w:rsidRPr="005A5DDB">
              <w:rPr>
                <w:bCs/>
              </w:rPr>
              <w:t>Okulların kriterleri gerçekleştirme oranının belirlenmesi</w:t>
            </w:r>
          </w:p>
          <w:p w:rsidR="000E4B93" w:rsidRPr="005A5DDB" w:rsidRDefault="000E4B93" w:rsidP="000E4B93">
            <w:pPr>
              <w:pStyle w:val="ListeParagraf"/>
              <w:numPr>
                <w:ilvl w:val="0"/>
                <w:numId w:val="41"/>
              </w:numPr>
              <w:jc w:val="both"/>
              <w:rPr>
                <w:bCs/>
              </w:rPr>
            </w:pPr>
            <w:r w:rsidRPr="005A5DDB">
              <w:rPr>
                <w:bCs/>
              </w:rPr>
              <w:t>Yönetimsel liderlik ile yapılan ölçme işlemlerinin oranının belirlenmesi</w:t>
            </w:r>
          </w:p>
          <w:p w:rsidR="000E4B93" w:rsidRPr="005A5DDB" w:rsidRDefault="000E4B93" w:rsidP="000E4B93">
            <w:pPr>
              <w:pStyle w:val="ListeParagraf"/>
              <w:numPr>
                <w:ilvl w:val="0"/>
                <w:numId w:val="41"/>
              </w:numPr>
              <w:jc w:val="both"/>
              <w:rPr>
                <w:bCs/>
              </w:rPr>
            </w:pPr>
            <w:r w:rsidRPr="005A5DDB">
              <w:rPr>
                <w:bCs/>
              </w:rPr>
              <w:t>LYS ve YKS sınavların alınan puanların 100’e bölünerek elde edilen puanların alınması ile belirlenecektir.</w:t>
            </w:r>
          </w:p>
          <w:p w:rsidR="000E4B93" w:rsidRPr="000C5534" w:rsidRDefault="000E4B93" w:rsidP="000E4B93">
            <w:pPr>
              <w:jc w:val="both"/>
              <w:rPr>
                <w:bCs/>
                <w:sz w:val="20"/>
                <w:szCs w:val="20"/>
                <w:u w:val="single"/>
              </w:rPr>
            </w:pPr>
            <w:r w:rsidRPr="000C5534">
              <w:rPr>
                <w:bCs/>
                <w:sz w:val="20"/>
                <w:szCs w:val="20"/>
                <w:u w:val="single"/>
              </w:rPr>
              <w:t>Belge: Yönergede belirtilen ölçütlerle yapılan üç ölçme tekniğinin toplamı ve oranları ile okulun başarı durumunu gösterir okul karnesi verilecektir. Okul karnesi ile yılın müdürü, yılın okulu gibi ödüllendirme sistemi yapılacaktır.Okul zimmetlenen yöneticilerimizin kategorisinde bulunan okullarda çok değişim olması somut olarak görüldüğünde yılın yöneticisi olarak ödüllendirilecektir. Bu çalışma ikinci okul karnesi sonuçları alındıktan sonra değerlendirmeye tabii tutulacaktır.</w:t>
            </w:r>
            <w:r>
              <w:rPr>
                <w:bCs/>
                <w:sz w:val="20"/>
                <w:szCs w:val="20"/>
                <w:u w:val="single"/>
              </w:rPr>
              <w:t xml:space="preserve"> EK 11 Belgesi düzenlenecektir. </w:t>
            </w:r>
          </w:p>
        </w:tc>
        <w:tc>
          <w:tcPr>
            <w:tcW w:w="1559" w:type="dxa"/>
            <w:vAlign w:val="center"/>
          </w:tcPr>
          <w:p w:rsidR="000E4B93" w:rsidRPr="000329C1" w:rsidRDefault="000E4B93" w:rsidP="000E4B93">
            <w:pPr>
              <w:rPr>
                <w:b/>
              </w:rPr>
            </w:pPr>
            <w:r w:rsidRPr="000329C1">
              <w:rPr>
                <w:b/>
              </w:rPr>
              <w:t>TÜM EĞİTİM KADEMELERİ</w:t>
            </w:r>
          </w:p>
        </w:tc>
      </w:tr>
    </w:tbl>
    <w:p w:rsidR="000329C1" w:rsidRDefault="000329C1" w:rsidP="007155B1">
      <w:pPr>
        <w:spacing w:after="0" w:line="240" w:lineRule="auto"/>
        <w:ind w:firstLine="708"/>
        <w:jc w:val="center"/>
        <w:rPr>
          <w:b/>
          <w:sz w:val="28"/>
        </w:rPr>
      </w:pPr>
    </w:p>
    <w:p w:rsidR="000329C1" w:rsidRDefault="000329C1" w:rsidP="007155B1">
      <w:pPr>
        <w:spacing w:after="0" w:line="240" w:lineRule="auto"/>
        <w:ind w:firstLine="708"/>
        <w:jc w:val="center"/>
        <w:rPr>
          <w:b/>
          <w:color w:val="C00000"/>
          <w:sz w:val="28"/>
        </w:rPr>
      </w:pPr>
    </w:p>
    <w:p w:rsidR="007155B1" w:rsidRPr="00B114D0" w:rsidRDefault="007155B1" w:rsidP="007155B1">
      <w:pPr>
        <w:spacing w:after="0" w:line="240" w:lineRule="auto"/>
        <w:ind w:firstLine="708"/>
        <w:jc w:val="center"/>
        <w:rPr>
          <w:b/>
          <w:color w:val="C00000"/>
          <w:sz w:val="28"/>
        </w:rPr>
      </w:pPr>
      <w:r w:rsidRPr="00B114D0">
        <w:rPr>
          <w:b/>
          <w:color w:val="C00000"/>
          <w:sz w:val="28"/>
        </w:rPr>
        <w:t>YÖNETİM VE ORGANİZASYON UYGULAMALARI</w:t>
      </w:r>
    </w:p>
    <w:tbl>
      <w:tblPr>
        <w:tblStyle w:val="TabloKlavuzu"/>
        <w:tblW w:w="10211" w:type="dxa"/>
        <w:jc w:val="center"/>
        <w:tblLayout w:type="fixed"/>
        <w:tblLook w:val="04A0"/>
      </w:tblPr>
      <w:tblGrid>
        <w:gridCol w:w="650"/>
        <w:gridCol w:w="8569"/>
        <w:gridCol w:w="992"/>
      </w:tblGrid>
      <w:tr w:rsidR="007155B1" w:rsidRPr="00227755" w:rsidTr="00B114D0">
        <w:trPr>
          <w:jc w:val="center"/>
        </w:trPr>
        <w:tc>
          <w:tcPr>
            <w:tcW w:w="650" w:type="dxa"/>
            <w:shd w:val="clear" w:color="auto" w:fill="00B0F0"/>
            <w:vAlign w:val="center"/>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Sıra</w:t>
            </w:r>
          </w:p>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No</w:t>
            </w:r>
          </w:p>
        </w:tc>
        <w:tc>
          <w:tcPr>
            <w:tcW w:w="8569" w:type="dxa"/>
            <w:tcBorders>
              <w:bottom w:val="single" w:sz="4" w:space="0" w:color="auto"/>
            </w:tcBorders>
            <w:shd w:val="clear" w:color="auto" w:fill="00B0F0"/>
            <w:vAlign w:val="center"/>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Madde Açıklaması</w:t>
            </w:r>
          </w:p>
        </w:tc>
        <w:tc>
          <w:tcPr>
            <w:tcW w:w="992" w:type="dxa"/>
            <w:shd w:val="clear" w:color="auto" w:fill="00B0F0"/>
            <w:vAlign w:val="center"/>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Puan Değeri</w:t>
            </w:r>
          </w:p>
        </w:tc>
      </w:tr>
      <w:tr w:rsidR="007155B1" w:rsidRPr="00227755" w:rsidTr="00B114D0">
        <w:trPr>
          <w:trHeight w:val="1285"/>
          <w:jc w:val="center"/>
        </w:trPr>
        <w:tc>
          <w:tcPr>
            <w:tcW w:w="650" w:type="dxa"/>
            <w:vAlign w:val="center"/>
          </w:tcPr>
          <w:p w:rsidR="007155B1" w:rsidRPr="00227755" w:rsidRDefault="007155B1" w:rsidP="007155B1">
            <w:pPr>
              <w:jc w:val="center"/>
              <w:rPr>
                <w:sz w:val="24"/>
              </w:rPr>
            </w:pPr>
            <w:r w:rsidRPr="00227755">
              <w:rPr>
                <w:sz w:val="24"/>
              </w:rPr>
              <w:t>1</w:t>
            </w:r>
          </w:p>
        </w:tc>
        <w:tc>
          <w:tcPr>
            <w:tcW w:w="8569" w:type="dxa"/>
            <w:vAlign w:val="center"/>
          </w:tcPr>
          <w:p w:rsidR="007155B1" w:rsidRDefault="007155B1" w:rsidP="007155B1">
            <w:pPr>
              <w:jc w:val="both"/>
              <w:rPr>
                <w:b/>
                <w:sz w:val="24"/>
                <w:szCs w:val="24"/>
              </w:rPr>
            </w:pPr>
            <w:r>
              <w:rPr>
                <w:b/>
                <w:sz w:val="24"/>
                <w:szCs w:val="24"/>
              </w:rPr>
              <w:t>Okul Proje Ekibinin kurulması</w:t>
            </w:r>
          </w:p>
          <w:p w:rsidR="007155B1" w:rsidRPr="005A5DDB" w:rsidRDefault="007155B1" w:rsidP="007155B1">
            <w:pPr>
              <w:pStyle w:val="ListeParagraf"/>
              <w:numPr>
                <w:ilvl w:val="0"/>
                <w:numId w:val="3"/>
              </w:numPr>
              <w:jc w:val="both"/>
            </w:pPr>
            <w:r w:rsidRPr="005A5DDB">
              <w:t xml:space="preserve">Okul Müdürü, Müdür Yardımcısı ve 4 öğretmenden oluşan proje ekibinin varlığı </w:t>
            </w:r>
          </w:p>
          <w:p w:rsidR="00CB5FEC" w:rsidRPr="00CB5FEC" w:rsidRDefault="007155B1" w:rsidP="00CB5FEC">
            <w:pPr>
              <w:jc w:val="both"/>
              <w:rPr>
                <w:i/>
                <w:sz w:val="20"/>
                <w:szCs w:val="24"/>
                <w:u w:val="single"/>
              </w:rPr>
            </w:pPr>
            <w:r w:rsidRPr="00227755">
              <w:rPr>
                <w:i/>
                <w:sz w:val="20"/>
                <w:szCs w:val="24"/>
                <w:u w:val="single"/>
              </w:rPr>
              <w:t xml:space="preserve">Belge: </w:t>
            </w:r>
            <w:r>
              <w:rPr>
                <w:i/>
                <w:sz w:val="20"/>
                <w:szCs w:val="24"/>
                <w:u w:val="single"/>
              </w:rPr>
              <w:t>Proje ekibi listesi proje başlangıcında tüm öğretmenlerle toplantı yapılarak gönüllülük esasına dayalı olarak seçilmelidir. Tutanak haline alınmalıdır.</w:t>
            </w:r>
          </w:p>
        </w:tc>
        <w:tc>
          <w:tcPr>
            <w:tcW w:w="992" w:type="dxa"/>
            <w:vAlign w:val="center"/>
          </w:tcPr>
          <w:p w:rsidR="007155B1" w:rsidRPr="00227755" w:rsidRDefault="007155B1" w:rsidP="007155B1">
            <w:pPr>
              <w:jc w:val="center"/>
              <w:rPr>
                <w:sz w:val="28"/>
              </w:rPr>
            </w:pPr>
          </w:p>
        </w:tc>
      </w:tr>
      <w:tr w:rsidR="00723CB7" w:rsidRPr="00227755" w:rsidTr="00B114D0">
        <w:trPr>
          <w:trHeight w:val="1697"/>
          <w:jc w:val="center"/>
        </w:trPr>
        <w:tc>
          <w:tcPr>
            <w:tcW w:w="650" w:type="dxa"/>
            <w:vAlign w:val="center"/>
          </w:tcPr>
          <w:p w:rsidR="00723CB7" w:rsidRPr="00227755" w:rsidRDefault="00723CB7" w:rsidP="00723CB7">
            <w:pPr>
              <w:jc w:val="center"/>
              <w:rPr>
                <w:sz w:val="24"/>
              </w:rPr>
            </w:pPr>
            <w:r w:rsidRPr="00227755">
              <w:rPr>
                <w:sz w:val="24"/>
              </w:rPr>
              <w:t>2</w:t>
            </w:r>
          </w:p>
        </w:tc>
        <w:tc>
          <w:tcPr>
            <w:tcW w:w="8569" w:type="dxa"/>
            <w:vAlign w:val="center"/>
          </w:tcPr>
          <w:p w:rsidR="00723CB7" w:rsidRPr="00227755" w:rsidRDefault="00723CB7" w:rsidP="00723CB7">
            <w:pPr>
              <w:jc w:val="both"/>
              <w:rPr>
                <w:b/>
                <w:sz w:val="24"/>
                <w:szCs w:val="24"/>
              </w:rPr>
            </w:pPr>
            <w:r>
              <w:rPr>
                <w:b/>
                <w:sz w:val="24"/>
                <w:szCs w:val="24"/>
              </w:rPr>
              <w:t>Okul Eylem Planının Hazırlanması</w:t>
            </w:r>
          </w:p>
          <w:p w:rsidR="00723CB7" w:rsidRPr="005A5DDB" w:rsidRDefault="00723CB7" w:rsidP="00723CB7">
            <w:pPr>
              <w:pStyle w:val="ListeParagraf"/>
              <w:numPr>
                <w:ilvl w:val="0"/>
                <w:numId w:val="2"/>
              </w:numPr>
              <w:jc w:val="both"/>
            </w:pPr>
            <w:r w:rsidRPr="005A5DDB">
              <w:t>GENAP Proje Kriterleri dikkate alınarak okulların bir yıllık çalışma planının oluşturulması gerekmektedir. Okul web sitesine eklenmesi gerekmektedir.</w:t>
            </w:r>
          </w:p>
          <w:p w:rsidR="00723CB7" w:rsidRPr="00944D72" w:rsidRDefault="00723CB7" w:rsidP="00723CB7">
            <w:pPr>
              <w:jc w:val="both"/>
              <w:rPr>
                <w:sz w:val="24"/>
                <w:szCs w:val="24"/>
              </w:rPr>
            </w:pPr>
            <w:r w:rsidRPr="00944D72">
              <w:rPr>
                <w:i/>
                <w:sz w:val="20"/>
                <w:szCs w:val="24"/>
                <w:u w:val="single"/>
              </w:rPr>
              <w:t xml:space="preserve">Belge: </w:t>
            </w:r>
            <w:r>
              <w:rPr>
                <w:i/>
                <w:sz w:val="20"/>
                <w:szCs w:val="24"/>
                <w:u w:val="single"/>
              </w:rPr>
              <w:t>Anaokulu için belirtilen etkinlikler, uygulamalar ve süreç içerisinde yapılacak tüm etkinlikler için belirlenen bir eylem planı oluşturulmalıdır. Eylem planları tutanak altına alınarak saklanmalıdır. Ayrıca eylem planları okul web sitesinde yayınlanmalı velilere bir yıllık süreç hakkında bilgi verilmelidir. Ek 4 Belgesi düzenlenerek Proje ekibi tarafından imzalanması gerekmektedir.</w:t>
            </w:r>
          </w:p>
        </w:tc>
        <w:tc>
          <w:tcPr>
            <w:tcW w:w="992" w:type="dxa"/>
            <w:vAlign w:val="center"/>
          </w:tcPr>
          <w:p w:rsidR="00723CB7" w:rsidRPr="00227755" w:rsidRDefault="00723CB7" w:rsidP="00723CB7">
            <w:pPr>
              <w:jc w:val="center"/>
              <w:rPr>
                <w:sz w:val="28"/>
              </w:rPr>
            </w:pPr>
          </w:p>
        </w:tc>
      </w:tr>
      <w:tr w:rsidR="007155B1" w:rsidRPr="00227755" w:rsidTr="00B114D0">
        <w:trPr>
          <w:trHeight w:val="2112"/>
          <w:jc w:val="center"/>
        </w:trPr>
        <w:tc>
          <w:tcPr>
            <w:tcW w:w="650" w:type="dxa"/>
            <w:vAlign w:val="center"/>
          </w:tcPr>
          <w:p w:rsidR="007155B1" w:rsidRPr="00227755" w:rsidRDefault="007155B1" w:rsidP="007155B1">
            <w:pPr>
              <w:jc w:val="center"/>
              <w:rPr>
                <w:sz w:val="24"/>
              </w:rPr>
            </w:pPr>
            <w:r w:rsidRPr="00227755">
              <w:rPr>
                <w:sz w:val="24"/>
              </w:rPr>
              <w:t>3</w:t>
            </w:r>
          </w:p>
        </w:tc>
        <w:tc>
          <w:tcPr>
            <w:tcW w:w="8569" w:type="dxa"/>
            <w:vAlign w:val="center"/>
          </w:tcPr>
          <w:p w:rsidR="007155B1" w:rsidRPr="00944D72" w:rsidRDefault="007155B1" w:rsidP="007155B1">
            <w:pPr>
              <w:jc w:val="both"/>
              <w:rPr>
                <w:b/>
                <w:sz w:val="24"/>
                <w:szCs w:val="24"/>
              </w:rPr>
            </w:pPr>
            <w:r w:rsidRPr="00944D72">
              <w:rPr>
                <w:b/>
                <w:sz w:val="24"/>
                <w:szCs w:val="24"/>
              </w:rPr>
              <w:t>Okul bütçesinin gelir gider kalemlerinin sunumlarının hazırlanması ve veliler ile paylaşılması</w:t>
            </w:r>
          </w:p>
          <w:p w:rsidR="007155B1" w:rsidRPr="00227755" w:rsidRDefault="007155B1" w:rsidP="007155B1">
            <w:pPr>
              <w:jc w:val="both"/>
              <w:rPr>
                <w:sz w:val="24"/>
                <w:szCs w:val="24"/>
              </w:rPr>
            </w:pPr>
            <w:r w:rsidRPr="00227755">
              <w:rPr>
                <w:sz w:val="20"/>
                <w:szCs w:val="24"/>
              </w:rPr>
              <w:t>Milli Eğitim Bakanlığı ile Sağlık Bakanlığı arasındaki Beyaz Bayrak İş Birliği Protokolü 8/8. maddesine göre Beyaz Bayrak sahibi kurumlar tam puanla değerlendirilir.</w:t>
            </w:r>
          </w:p>
          <w:p w:rsidR="007155B1" w:rsidRPr="00944D72" w:rsidRDefault="007155B1" w:rsidP="007155B1">
            <w:pPr>
              <w:pStyle w:val="ListeParagraf"/>
              <w:numPr>
                <w:ilvl w:val="0"/>
                <w:numId w:val="25"/>
              </w:numPr>
              <w:jc w:val="both"/>
              <w:rPr>
                <w:sz w:val="24"/>
                <w:szCs w:val="24"/>
                <w:u w:val="single"/>
              </w:rPr>
            </w:pPr>
            <w:r w:rsidRPr="00944D72">
              <w:rPr>
                <w:rFonts w:ascii="Calibri" w:hAnsi="Calibri" w:cs="Calibri"/>
                <w:color w:val="000000"/>
              </w:rPr>
              <w:t>Okul websitesine okul bütçesi gelir giderleri sunum şeklinde eklenmesi ve okulların şeffaf</w:t>
            </w:r>
            <w:r>
              <w:rPr>
                <w:rFonts w:ascii="Calibri" w:hAnsi="Calibri" w:cs="Calibri"/>
                <w:color w:val="000000"/>
              </w:rPr>
              <w:t xml:space="preserve"> olması</w:t>
            </w:r>
            <w:r w:rsidRPr="00944D72">
              <w:rPr>
                <w:rFonts w:ascii="Calibri" w:hAnsi="Calibri" w:cs="Calibri"/>
                <w:color w:val="000000"/>
              </w:rPr>
              <w:t xml:space="preserve"> gerekmektedir.</w:t>
            </w:r>
          </w:p>
          <w:p w:rsidR="007155B1" w:rsidRPr="00B0055C" w:rsidRDefault="007155B1" w:rsidP="007155B1">
            <w:pPr>
              <w:pStyle w:val="ListeParagraf"/>
              <w:numPr>
                <w:ilvl w:val="0"/>
                <w:numId w:val="25"/>
              </w:numPr>
              <w:jc w:val="both"/>
              <w:rPr>
                <w:sz w:val="24"/>
                <w:szCs w:val="24"/>
                <w:u w:val="single"/>
              </w:rPr>
            </w:pPr>
            <w:r>
              <w:rPr>
                <w:rFonts w:ascii="Calibri" w:hAnsi="Calibri" w:cs="Calibri"/>
                <w:color w:val="000000"/>
              </w:rPr>
              <w:t>Bütçe sunumu sene başı veliler toplantısında velilere anlatılmalıdır.</w:t>
            </w:r>
          </w:p>
        </w:tc>
        <w:tc>
          <w:tcPr>
            <w:tcW w:w="992" w:type="dxa"/>
            <w:vAlign w:val="center"/>
          </w:tcPr>
          <w:p w:rsidR="007155B1" w:rsidRPr="00227755" w:rsidRDefault="007155B1" w:rsidP="007155B1">
            <w:pPr>
              <w:jc w:val="center"/>
              <w:rPr>
                <w:sz w:val="28"/>
              </w:rPr>
            </w:pPr>
          </w:p>
        </w:tc>
      </w:tr>
      <w:tr w:rsidR="007155B1" w:rsidRPr="00227755" w:rsidTr="00B114D0">
        <w:trPr>
          <w:trHeight w:val="2532"/>
          <w:jc w:val="center"/>
        </w:trPr>
        <w:tc>
          <w:tcPr>
            <w:tcW w:w="650" w:type="dxa"/>
            <w:vAlign w:val="center"/>
          </w:tcPr>
          <w:p w:rsidR="007155B1" w:rsidRPr="00227755" w:rsidRDefault="007155B1" w:rsidP="007155B1">
            <w:pPr>
              <w:jc w:val="center"/>
              <w:rPr>
                <w:sz w:val="28"/>
              </w:rPr>
            </w:pPr>
            <w:r>
              <w:rPr>
                <w:sz w:val="28"/>
              </w:rPr>
              <w:lastRenderedPageBreak/>
              <w:t>4</w:t>
            </w:r>
          </w:p>
        </w:tc>
        <w:tc>
          <w:tcPr>
            <w:tcW w:w="8569" w:type="dxa"/>
            <w:vAlign w:val="center"/>
          </w:tcPr>
          <w:p w:rsidR="007155B1" w:rsidRPr="00227755" w:rsidRDefault="007155B1" w:rsidP="007155B1">
            <w:pPr>
              <w:jc w:val="both"/>
              <w:rPr>
                <w:b/>
                <w:sz w:val="24"/>
              </w:rPr>
            </w:pPr>
            <w:r w:rsidRPr="00227755">
              <w:rPr>
                <w:b/>
                <w:sz w:val="24"/>
              </w:rPr>
              <w:t>İdari odalar ile öğretmenler odasının tertip ve düzeni</w:t>
            </w:r>
          </w:p>
          <w:p w:rsidR="007155B1" w:rsidRPr="005A5DDB" w:rsidRDefault="007155B1" w:rsidP="007155B1">
            <w:pPr>
              <w:pStyle w:val="ListeParagraf"/>
              <w:numPr>
                <w:ilvl w:val="0"/>
                <w:numId w:val="17"/>
              </w:numPr>
              <w:jc w:val="both"/>
              <w:rPr>
                <w:b/>
              </w:rPr>
            </w:pPr>
            <w:r w:rsidRPr="005A5DDB">
              <w:t xml:space="preserve">Müdür odasının genel düzeni </w:t>
            </w:r>
          </w:p>
          <w:p w:rsidR="007155B1" w:rsidRPr="005A5DDB" w:rsidRDefault="007155B1" w:rsidP="007155B1">
            <w:pPr>
              <w:pStyle w:val="ListeParagraf"/>
              <w:numPr>
                <w:ilvl w:val="0"/>
                <w:numId w:val="17"/>
              </w:numPr>
              <w:jc w:val="both"/>
            </w:pPr>
            <w:r w:rsidRPr="005A5DDB">
              <w:t xml:space="preserve">Müdür yardımcısı odalarının genel düzeni </w:t>
            </w:r>
          </w:p>
          <w:p w:rsidR="007155B1" w:rsidRPr="005A5DDB" w:rsidRDefault="007155B1" w:rsidP="007155B1">
            <w:pPr>
              <w:pStyle w:val="ListeParagraf"/>
              <w:numPr>
                <w:ilvl w:val="0"/>
                <w:numId w:val="17"/>
              </w:numPr>
              <w:jc w:val="both"/>
            </w:pPr>
            <w:r w:rsidRPr="005A5DDB">
              <w:t xml:space="preserve">Memur odasının genel düzeni Kabloların düzeni </w:t>
            </w:r>
          </w:p>
          <w:p w:rsidR="007155B1" w:rsidRPr="005A5DDB" w:rsidRDefault="007155B1" w:rsidP="007155B1">
            <w:pPr>
              <w:pStyle w:val="ListeParagraf"/>
              <w:numPr>
                <w:ilvl w:val="0"/>
                <w:numId w:val="17"/>
              </w:numPr>
              <w:jc w:val="both"/>
            </w:pPr>
            <w:r w:rsidRPr="005A5DDB">
              <w:t xml:space="preserve">Öğretmenler odasının genel düzeni (masa, sandalye, koltuk, bilgisayar, masa ve dolapların üzeri) </w:t>
            </w:r>
          </w:p>
          <w:p w:rsidR="007155B1" w:rsidRPr="005A5DDB" w:rsidRDefault="007155B1" w:rsidP="007155B1">
            <w:pPr>
              <w:pStyle w:val="ListeParagraf"/>
              <w:numPr>
                <w:ilvl w:val="0"/>
                <w:numId w:val="17"/>
              </w:numPr>
              <w:jc w:val="both"/>
            </w:pPr>
            <w:r w:rsidRPr="005A5DDB">
              <w:t xml:space="preserve">Prizlerin sağlamlığı, kabloların düzeni (kablo kanalı vb.) ve varsa bilgisayarların çalışır durumda olması </w:t>
            </w:r>
          </w:p>
          <w:p w:rsidR="007155B1" w:rsidRPr="00227755" w:rsidRDefault="007155B1" w:rsidP="007155B1">
            <w:pPr>
              <w:pStyle w:val="ListeParagraf"/>
              <w:numPr>
                <w:ilvl w:val="0"/>
                <w:numId w:val="17"/>
              </w:numPr>
              <w:jc w:val="both"/>
              <w:rPr>
                <w:sz w:val="28"/>
              </w:rPr>
            </w:pPr>
            <w:r w:rsidRPr="005A5DDB">
              <w:t>Askı, korniş ve dolapların sağlamlığı, perde ve diğer örtülerin temizliği</w:t>
            </w:r>
          </w:p>
        </w:tc>
        <w:tc>
          <w:tcPr>
            <w:tcW w:w="992" w:type="dxa"/>
            <w:vAlign w:val="center"/>
          </w:tcPr>
          <w:p w:rsidR="007155B1" w:rsidRPr="00227755" w:rsidRDefault="007155B1" w:rsidP="007155B1">
            <w:pPr>
              <w:jc w:val="center"/>
              <w:rPr>
                <w:sz w:val="28"/>
              </w:rPr>
            </w:pPr>
          </w:p>
        </w:tc>
      </w:tr>
      <w:tr w:rsidR="007155B1" w:rsidRPr="00227755" w:rsidTr="00B114D0">
        <w:trPr>
          <w:jc w:val="center"/>
        </w:trPr>
        <w:tc>
          <w:tcPr>
            <w:tcW w:w="650" w:type="dxa"/>
            <w:vAlign w:val="center"/>
          </w:tcPr>
          <w:p w:rsidR="007155B1" w:rsidRPr="00227755" w:rsidRDefault="003A07C2" w:rsidP="007155B1">
            <w:pPr>
              <w:jc w:val="center"/>
              <w:rPr>
                <w:sz w:val="28"/>
              </w:rPr>
            </w:pPr>
            <w:r>
              <w:rPr>
                <w:sz w:val="28"/>
              </w:rPr>
              <w:t>5</w:t>
            </w:r>
          </w:p>
        </w:tc>
        <w:tc>
          <w:tcPr>
            <w:tcW w:w="8569" w:type="dxa"/>
            <w:vAlign w:val="center"/>
          </w:tcPr>
          <w:p w:rsidR="007155B1" w:rsidRDefault="007155B1" w:rsidP="007155B1">
            <w:pPr>
              <w:jc w:val="both"/>
              <w:rPr>
                <w:b/>
                <w:sz w:val="24"/>
              </w:rPr>
            </w:pPr>
            <w:r w:rsidRPr="00227755">
              <w:rPr>
                <w:b/>
                <w:sz w:val="24"/>
              </w:rPr>
              <w:t>Okulun bilgilendirme (Brifing) dosyasının güncellik durumu</w:t>
            </w:r>
          </w:p>
          <w:p w:rsidR="007155B1" w:rsidRPr="00FB24E7" w:rsidRDefault="007155B1" w:rsidP="007155B1">
            <w:pPr>
              <w:pStyle w:val="ListeParagraf"/>
              <w:numPr>
                <w:ilvl w:val="0"/>
                <w:numId w:val="40"/>
              </w:numPr>
              <w:jc w:val="both"/>
              <w:rPr>
                <w:bCs/>
                <w:sz w:val="24"/>
              </w:rPr>
            </w:pPr>
            <w:r w:rsidRPr="00FB24E7">
              <w:rPr>
                <w:bCs/>
                <w:sz w:val="24"/>
              </w:rPr>
              <w:t xml:space="preserve">Okul Eylem Planının dönemlik raporunun hazırlanması ve sunumu yapılması gerekmektedir. </w:t>
            </w:r>
          </w:p>
          <w:p w:rsidR="007155B1" w:rsidRPr="00227755" w:rsidRDefault="007155B1" w:rsidP="007155B1">
            <w:pPr>
              <w:jc w:val="both"/>
              <w:rPr>
                <w:sz w:val="28"/>
                <w:u w:val="single"/>
              </w:rPr>
            </w:pPr>
            <w:r w:rsidRPr="00227755">
              <w:rPr>
                <w:i/>
                <w:sz w:val="20"/>
                <w:szCs w:val="24"/>
                <w:u w:val="single"/>
              </w:rPr>
              <w:t xml:space="preserve">Belge: </w:t>
            </w:r>
            <w:r w:rsidRPr="00FB24E7">
              <w:rPr>
                <w:i/>
                <w:sz w:val="20"/>
                <w:szCs w:val="24"/>
                <w:u w:val="single"/>
              </w:rPr>
              <w:t>Okul Eylem Planı ile okul brifing dosyasına eklenmelidir.Yapılan etkinlikler ve yapılamayan etkinlikleri ve nedeni raporda belirtilecektir.</w:t>
            </w:r>
            <w:r w:rsidRPr="00227755">
              <w:rPr>
                <w:i/>
                <w:sz w:val="20"/>
                <w:szCs w:val="20"/>
                <w:u w:val="single"/>
              </w:rPr>
              <w:t>Okulun Brifing dosyasının en az dönem başlarında ve dönem sonlarında güncellenmiş biçiminin</w:t>
            </w:r>
            <w:r>
              <w:rPr>
                <w:i/>
                <w:sz w:val="20"/>
                <w:szCs w:val="20"/>
                <w:u w:val="single"/>
              </w:rPr>
              <w:t xml:space="preserve"> velilere sunulması ve</w:t>
            </w:r>
            <w:r w:rsidRPr="00227755">
              <w:rPr>
                <w:i/>
                <w:sz w:val="20"/>
                <w:szCs w:val="20"/>
                <w:u w:val="single"/>
              </w:rPr>
              <w:t xml:space="preserve"> komisyona takdim edilmesi durumunda puanı tam verilir.</w:t>
            </w:r>
          </w:p>
        </w:tc>
        <w:tc>
          <w:tcPr>
            <w:tcW w:w="992" w:type="dxa"/>
            <w:vAlign w:val="center"/>
          </w:tcPr>
          <w:p w:rsidR="007155B1" w:rsidRPr="00227755" w:rsidRDefault="007155B1" w:rsidP="007155B1">
            <w:pPr>
              <w:jc w:val="center"/>
              <w:rPr>
                <w:sz w:val="28"/>
              </w:rPr>
            </w:pPr>
          </w:p>
        </w:tc>
      </w:tr>
      <w:tr w:rsidR="007155B1" w:rsidRPr="00227755" w:rsidTr="00B114D0">
        <w:trPr>
          <w:trHeight w:val="2553"/>
          <w:jc w:val="center"/>
        </w:trPr>
        <w:tc>
          <w:tcPr>
            <w:tcW w:w="650" w:type="dxa"/>
            <w:vAlign w:val="center"/>
          </w:tcPr>
          <w:p w:rsidR="007155B1" w:rsidRPr="00227755" w:rsidRDefault="003A07C2" w:rsidP="007155B1">
            <w:pPr>
              <w:jc w:val="center"/>
              <w:rPr>
                <w:sz w:val="28"/>
              </w:rPr>
            </w:pPr>
            <w:r>
              <w:rPr>
                <w:sz w:val="28"/>
              </w:rPr>
              <w:t>6</w:t>
            </w:r>
          </w:p>
        </w:tc>
        <w:tc>
          <w:tcPr>
            <w:tcW w:w="8569" w:type="dxa"/>
            <w:vAlign w:val="center"/>
          </w:tcPr>
          <w:p w:rsidR="007155B1" w:rsidRPr="00227755" w:rsidRDefault="007155B1" w:rsidP="007155B1">
            <w:pPr>
              <w:jc w:val="both"/>
            </w:pPr>
            <w:r w:rsidRPr="00227755">
              <w:rPr>
                <w:b/>
                <w:sz w:val="24"/>
              </w:rPr>
              <w:t>Eğitim Kurumu mekânlarının güvenliğini sağlayıcı tedbirler alınarak, güvenli bir eğitim ortamı oluşturulması (Güvenlik Kamerası, Alarm sistemi vb.)</w:t>
            </w:r>
          </w:p>
          <w:p w:rsidR="007155B1" w:rsidRPr="00227755" w:rsidRDefault="007155B1" w:rsidP="007155B1">
            <w:pPr>
              <w:pStyle w:val="ListeParagraf"/>
              <w:numPr>
                <w:ilvl w:val="0"/>
                <w:numId w:val="10"/>
              </w:numPr>
              <w:jc w:val="both"/>
            </w:pPr>
            <w:r w:rsidRPr="00227755">
              <w:t>Okul binasında ala</w:t>
            </w:r>
            <w:r>
              <w:t>rm sistemi bulunması</w:t>
            </w:r>
          </w:p>
          <w:p w:rsidR="007155B1" w:rsidRPr="00227755" w:rsidRDefault="007155B1" w:rsidP="007155B1">
            <w:pPr>
              <w:pStyle w:val="ListeParagraf"/>
              <w:numPr>
                <w:ilvl w:val="0"/>
                <w:numId w:val="10"/>
              </w:numPr>
              <w:jc w:val="both"/>
            </w:pPr>
            <w:r w:rsidRPr="00227755">
              <w:t xml:space="preserve">Dış ve iç mekânları kayıt altına alan güvenlik kamerası bulunması (Kamera sisteminin çalışıp çalışmadığı kontrol edilecektir. Köy okulları ile bahçesinde lojman bulunan okullar bu alt madde için tam puanla değerlendirilir.) </w:t>
            </w:r>
          </w:p>
          <w:p w:rsidR="007155B1" w:rsidRPr="00227755" w:rsidRDefault="007155B1" w:rsidP="007155B1">
            <w:pPr>
              <w:pStyle w:val="ListeParagraf"/>
              <w:numPr>
                <w:ilvl w:val="0"/>
                <w:numId w:val="10"/>
              </w:numPr>
              <w:jc w:val="both"/>
            </w:pPr>
            <w:r w:rsidRPr="00227755">
              <w:t xml:space="preserve">Bahçe duvarı, tel örgü, çatı, bodrum gibi tehlikeli olabilecek yerlerde ve elektrik panolarında uyarı levhalarının bulunması. </w:t>
            </w:r>
          </w:p>
          <w:p w:rsidR="007155B1" w:rsidRPr="00227755" w:rsidRDefault="007155B1" w:rsidP="007155B1">
            <w:pPr>
              <w:pStyle w:val="ListeParagraf"/>
              <w:numPr>
                <w:ilvl w:val="0"/>
                <w:numId w:val="10"/>
              </w:numPr>
              <w:jc w:val="both"/>
            </w:pPr>
            <w:r w:rsidRPr="00227755">
              <w:t xml:space="preserve">Zamanında kontrol ve dolumu yapılmış yangın tüpü bulunması </w:t>
            </w:r>
          </w:p>
          <w:p w:rsidR="007155B1" w:rsidRPr="00227755" w:rsidRDefault="007155B1" w:rsidP="007155B1">
            <w:pPr>
              <w:jc w:val="both"/>
            </w:pPr>
            <w:r w:rsidRPr="00227755">
              <w:rPr>
                <w:i/>
                <w:sz w:val="20"/>
              </w:rPr>
              <w:t xml:space="preserve">Belge: Yangın tüplerinin dolumu ve kontrolünün yapıldığını </w:t>
            </w:r>
            <w:r w:rsidRPr="00227755">
              <w:rPr>
                <w:i/>
                <w:sz w:val="20"/>
                <w:szCs w:val="24"/>
              </w:rPr>
              <w:t>kanıtlayacak belgelerin okul yönetimince hazırlanması zorunludur. Değerlendirme komisyonu bu kriter için gözleme dayalı puan verebilir.</w:t>
            </w:r>
          </w:p>
        </w:tc>
        <w:tc>
          <w:tcPr>
            <w:tcW w:w="992" w:type="dxa"/>
            <w:vAlign w:val="center"/>
          </w:tcPr>
          <w:p w:rsidR="007155B1" w:rsidRPr="00227755" w:rsidRDefault="007155B1" w:rsidP="007155B1">
            <w:pPr>
              <w:jc w:val="center"/>
              <w:rPr>
                <w:sz w:val="28"/>
              </w:rPr>
            </w:pPr>
          </w:p>
        </w:tc>
      </w:tr>
      <w:tr w:rsidR="007155B1" w:rsidRPr="00227755" w:rsidTr="00B114D0">
        <w:trPr>
          <w:trHeight w:val="1679"/>
          <w:jc w:val="center"/>
        </w:trPr>
        <w:tc>
          <w:tcPr>
            <w:tcW w:w="650" w:type="dxa"/>
            <w:vAlign w:val="center"/>
          </w:tcPr>
          <w:p w:rsidR="007155B1" w:rsidRPr="00227755" w:rsidRDefault="003A07C2" w:rsidP="007155B1">
            <w:pPr>
              <w:jc w:val="center"/>
              <w:rPr>
                <w:sz w:val="28"/>
              </w:rPr>
            </w:pPr>
            <w:r>
              <w:rPr>
                <w:sz w:val="28"/>
              </w:rPr>
              <w:t>7</w:t>
            </w:r>
          </w:p>
        </w:tc>
        <w:tc>
          <w:tcPr>
            <w:tcW w:w="8569" w:type="dxa"/>
            <w:vAlign w:val="center"/>
          </w:tcPr>
          <w:p w:rsidR="007155B1" w:rsidRPr="00227755" w:rsidRDefault="007155B1" w:rsidP="007155B1">
            <w:pPr>
              <w:jc w:val="both"/>
              <w:rPr>
                <w:b/>
                <w:sz w:val="24"/>
              </w:rPr>
            </w:pPr>
            <w:r w:rsidRPr="00227755">
              <w:rPr>
                <w:b/>
                <w:sz w:val="24"/>
              </w:rPr>
              <w:t>Okul İnternet sayfasının güncellik durumu</w:t>
            </w:r>
          </w:p>
          <w:p w:rsidR="007155B1" w:rsidRPr="000329C1" w:rsidRDefault="007155B1" w:rsidP="007155B1">
            <w:pPr>
              <w:jc w:val="both"/>
              <w:rPr>
                <w:i/>
                <w:sz w:val="20"/>
                <w:szCs w:val="20"/>
                <w:u w:val="single"/>
              </w:rPr>
            </w:pPr>
            <w:r w:rsidRPr="000329C1">
              <w:rPr>
                <w:i/>
                <w:sz w:val="20"/>
                <w:szCs w:val="20"/>
                <w:u w:val="single"/>
              </w:rPr>
              <w:t>Okulun aktif çalışan internet sayfası yoksa alt maddelere bakılmaksızın sıfır puan verilir.</w:t>
            </w:r>
          </w:p>
          <w:p w:rsidR="007155B1" w:rsidRPr="00227755" w:rsidRDefault="007155B1" w:rsidP="007155B1">
            <w:pPr>
              <w:pStyle w:val="ListeParagraf"/>
              <w:numPr>
                <w:ilvl w:val="0"/>
                <w:numId w:val="18"/>
              </w:numPr>
              <w:jc w:val="both"/>
              <w:rPr>
                <w:b/>
                <w:sz w:val="24"/>
              </w:rPr>
            </w:pPr>
            <w:r w:rsidRPr="00227755">
              <w:t xml:space="preserve">Okulun İnternet sayfasının güncellik durumu (Ayda en az 2 güncelleme yapılması, öğretmen-veli görüşme çizelgesinin bulunması vb.) </w:t>
            </w:r>
          </w:p>
          <w:p w:rsidR="007155B1" w:rsidRPr="00227755" w:rsidRDefault="007155B1" w:rsidP="007155B1">
            <w:pPr>
              <w:pStyle w:val="ListeParagraf"/>
              <w:numPr>
                <w:ilvl w:val="0"/>
                <w:numId w:val="18"/>
              </w:numPr>
              <w:jc w:val="both"/>
              <w:rPr>
                <w:sz w:val="20"/>
              </w:rPr>
            </w:pPr>
            <w:r w:rsidRPr="00227755">
              <w:t xml:space="preserve">İnternet sayfasında yer alan tüm bölümlerin aktif olması (Okul iletişim bilgileri, okul, idareci ve öğretmenlerine ait bölümlerin vb. eksiksiz, doğru ve güncel olması) </w:t>
            </w:r>
          </w:p>
        </w:tc>
        <w:tc>
          <w:tcPr>
            <w:tcW w:w="992" w:type="dxa"/>
            <w:vAlign w:val="center"/>
          </w:tcPr>
          <w:p w:rsidR="007155B1" w:rsidRPr="00227755" w:rsidRDefault="007155B1" w:rsidP="007155B1">
            <w:pPr>
              <w:jc w:val="center"/>
              <w:rPr>
                <w:sz w:val="28"/>
              </w:rPr>
            </w:pPr>
          </w:p>
        </w:tc>
      </w:tr>
      <w:tr w:rsidR="00723CB7" w:rsidRPr="00227755" w:rsidTr="00B114D0">
        <w:trPr>
          <w:trHeight w:val="1679"/>
          <w:jc w:val="center"/>
        </w:trPr>
        <w:tc>
          <w:tcPr>
            <w:tcW w:w="650" w:type="dxa"/>
            <w:vAlign w:val="center"/>
          </w:tcPr>
          <w:p w:rsidR="00723CB7" w:rsidRDefault="00723CB7" w:rsidP="00723CB7">
            <w:pPr>
              <w:jc w:val="center"/>
              <w:rPr>
                <w:sz w:val="28"/>
              </w:rPr>
            </w:pPr>
            <w:r>
              <w:rPr>
                <w:sz w:val="28"/>
              </w:rPr>
              <w:t>8</w:t>
            </w:r>
          </w:p>
        </w:tc>
        <w:tc>
          <w:tcPr>
            <w:tcW w:w="8569" w:type="dxa"/>
            <w:vAlign w:val="center"/>
          </w:tcPr>
          <w:p w:rsidR="00723CB7" w:rsidRDefault="00723CB7" w:rsidP="00723CB7">
            <w:pPr>
              <w:jc w:val="both"/>
              <w:rPr>
                <w:b/>
                <w:sz w:val="24"/>
              </w:rPr>
            </w:pPr>
            <w:r>
              <w:rPr>
                <w:b/>
                <w:sz w:val="24"/>
              </w:rPr>
              <w:t>Okullar arası işbirliğinin sağlanması</w:t>
            </w:r>
          </w:p>
          <w:p w:rsidR="00723CB7" w:rsidRPr="00693252" w:rsidRDefault="00723CB7" w:rsidP="00723CB7">
            <w:pPr>
              <w:pStyle w:val="ListeParagraf"/>
              <w:numPr>
                <w:ilvl w:val="0"/>
                <w:numId w:val="40"/>
              </w:numPr>
              <w:jc w:val="both"/>
              <w:rPr>
                <w:bCs/>
              </w:rPr>
            </w:pPr>
            <w:r w:rsidRPr="00693252">
              <w:rPr>
                <w:bCs/>
              </w:rPr>
              <w:t xml:space="preserve">Okul- okul arası işbirliği kurulması </w:t>
            </w:r>
          </w:p>
          <w:p w:rsidR="00723CB7" w:rsidRPr="00693252" w:rsidRDefault="00723CB7" w:rsidP="00723CB7">
            <w:pPr>
              <w:pStyle w:val="ListeParagraf"/>
              <w:numPr>
                <w:ilvl w:val="0"/>
                <w:numId w:val="40"/>
              </w:numPr>
              <w:jc w:val="both"/>
              <w:rPr>
                <w:bCs/>
              </w:rPr>
            </w:pPr>
            <w:r w:rsidRPr="00693252">
              <w:rPr>
                <w:bCs/>
              </w:rPr>
              <w:t>Okullar arası destek sisteminin oluşturulması</w:t>
            </w:r>
          </w:p>
          <w:p w:rsidR="00723CB7" w:rsidRPr="00693252" w:rsidRDefault="00723CB7" w:rsidP="00723CB7">
            <w:pPr>
              <w:jc w:val="both"/>
              <w:rPr>
                <w:bCs/>
                <w:i/>
                <w:iCs/>
                <w:sz w:val="20"/>
                <w:szCs w:val="20"/>
                <w:u w:val="single"/>
              </w:rPr>
            </w:pPr>
            <w:r w:rsidRPr="00693252">
              <w:rPr>
                <w:bCs/>
                <w:i/>
                <w:iCs/>
                <w:sz w:val="20"/>
                <w:szCs w:val="20"/>
                <w:u w:val="single"/>
              </w:rPr>
              <w:t>Belge: Gaziantep İl Milli Eğitim Müdürlüğü’nün hazırladığı çizelgeye işlenmesi gerekmektedir. Ayrıca işbirliği Belgesi imzalanarak saklanmalıdır.</w:t>
            </w:r>
            <w:r w:rsidR="000E4B93">
              <w:rPr>
                <w:bCs/>
                <w:i/>
                <w:iCs/>
                <w:sz w:val="20"/>
                <w:szCs w:val="20"/>
                <w:u w:val="single"/>
              </w:rPr>
              <w:t>EK5 ve EK6</w:t>
            </w:r>
            <w:r>
              <w:rPr>
                <w:bCs/>
                <w:i/>
                <w:iCs/>
                <w:sz w:val="20"/>
                <w:szCs w:val="20"/>
                <w:u w:val="single"/>
              </w:rPr>
              <w:t xml:space="preserve"> Belgesi Düzenlenecektir.</w:t>
            </w:r>
          </w:p>
        </w:tc>
        <w:tc>
          <w:tcPr>
            <w:tcW w:w="992" w:type="dxa"/>
            <w:vAlign w:val="center"/>
          </w:tcPr>
          <w:p w:rsidR="00723CB7" w:rsidRPr="00227755" w:rsidRDefault="00723CB7" w:rsidP="00723CB7">
            <w:pPr>
              <w:jc w:val="center"/>
              <w:rPr>
                <w:sz w:val="28"/>
              </w:rPr>
            </w:pPr>
          </w:p>
        </w:tc>
      </w:tr>
      <w:tr w:rsidR="00723CB7" w:rsidRPr="00227755" w:rsidTr="00B114D0">
        <w:trPr>
          <w:trHeight w:val="1679"/>
          <w:jc w:val="center"/>
        </w:trPr>
        <w:tc>
          <w:tcPr>
            <w:tcW w:w="650" w:type="dxa"/>
            <w:vAlign w:val="center"/>
          </w:tcPr>
          <w:p w:rsidR="00723CB7" w:rsidRDefault="00723CB7" w:rsidP="00723CB7">
            <w:pPr>
              <w:jc w:val="center"/>
              <w:rPr>
                <w:sz w:val="28"/>
              </w:rPr>
            </w:pPr>
            <w:r>
              <w:rPr>
                <w:sz w:val="28"/>
              </w:rPr>
              <w:t>9</w:t>
            </w:r>
          </w:p>
        </w:tc>
        <w:tc>
          <w:tcPr>
            <w:tcW w:w="8569" w:type="dxa"/>
            <w:vAlign w:val="center"/>
          </w:tcPr>
          <w:p w:rsidR="00723CB7" w:rsidRDefault="00723CB7" w:rsidP="00723CB7">
            <w:pPr>
              <w:jc w:val="both"/>
              <w:rPr>
                <w:b/>
                <w:sz w:val="24"/>
              </w:rPr>
            </w:pPr>
            <w:r>
              <w:rPr>
                <w:b/>
                <w:sz w:val="24"/>
              </w:rPr>
              <w:t>Özel sektör, vakıf, STK işbirliğinin sağlanması</w:t>
            </w:r>
          </w:p>
          <w:p w:rsidR="00723CB7" w:rsidRPr="00693252" w:rsidRDefault="00723CB7" w:rsidP="00723CB7">
            <w:pPr>
              <w:pStyle w:val="ListeParagraf"/>
              <w:numPr>
                <w:ilvl w:val="0"/>
                <w:numId w:val="40"/>
              </w:numPr>
              <w:jc w:val="both"/>
              <w:rPr>
                <w:bCs/>
              </w:rPr>
            </w:pPr>
            <w:r w:rsidRPr="00693252">
              <w:rPr>
                <w:bCs/>
              </w:rPr>
              <w:t xml:space="preserve">Okul- </w:t>
            </w:r>
            <w:r>
              <w:rPr>
                <w:bCs/>
              </w:rPr>
              <w:t>özel sektör, vakıf, STK</w:t>
            </w:r>
            <w:r w:rsidRPr="00693252">
              <w:rPr>
                <w:bCs/>
              </w:rPr>
              <w:t xml:space="preserve"> işbirliği kurulması </w:t>
            </w:r>
          </w:p>
          <w:p w:rsidR="00723CB7" w:rsidRPr="00693252" w:rsidRDefault="00723CB7" w:rsidP="00723CB7">
            <w:pPr>
              <w:pStyle w:val="ListeParagraf"/>
              <w:numPr>
                <w:ilvl w:val="0"/>
                <w:numId w:val="40"/>
              </w:numPr>
              <w:jc w:val="both"/>
              <w:rPr>
                <w:bCs/>
              </w:rPr>
            </w:pPr>
            <w:r>
              <w:rPr>
                <w:bCs/>
              </w:rPr>
              <w:t>Özel sektör, vakıf, STK’lardan gereklidesteğin sağlanması</w:t>
            </w:r>
          </w:p>
          <w:p w:rsidR="00723CB7" w:rsidRPr="00227755" w:rsidRDefault="00723CB7" w:rsidP="00723CB7">
            <w:pPr>
              <w:jc w:val="both"/>
              <w:rPr>
                <w:b/>
                <w:sz w:val="24"/>
              </w:rPr>
            </w:pPr>
            <w:r w:rsidRPr="00693252">
              <w:rPr>
                <w:bCs/>
                <w:i/>
                <w:iCs/>
                <w:sz w:val="20"/>
                <w:szCs w:val="20"/>
                <w:u w:val="single"/>
              </w:rPr>
              <w:t xml:space="preserve">Belge: Gaziantep İl Milli Eğitim Müdürlüğü’nün hazırladığı çizelgeye işlenmesi gerekmektedir. Ayrıca </w:t>
            </w:r>
            <w:r w:rsidRPr="00693252">
              <w:rPr>
                <w:bCs/>
                <w:sz w:val="20"/>
                <w:szCs w:val="20"/>
                <w:u w:val="single"/>
              </w:rPr>
              <w:t>özel sektör, vakıf, STK</w:t>
            </w:r>
            <w:r w:rsidRPr="00693252">
              <w:rPr>
                <w:bCs/>
                <w:i/>
                <w:iCs/>
                <w:sz w:val="20"/>
                <w:szCs w:val="20"/>
                <w:u w:val="single"/>
              </w:rPr>
              <w:t>işbirliği Belgesi imzalanarak saklanmalıdır.</w:t>
            </w:r>
            <w:r w:rsidR="000E4B93">
              <w:rPr>
                <w:bCs/>
                <w:i/>
                <w:iCs/>
                <w:sz w:val="20"/>
                <w:szCs w:val="20"/>
                <w:u w:val="single"/>
              </w:rPr>
              <w:t>EK5 ve EK6</w:t>
            </w:r>
            <w:r>
              <w:rPr>
                <w:bCs/>
                <w:i/>
                <w:iCs/>
                <w:sz w:val="20"/>
                <w:szCs w:val="20"/>
                <w:u w:val="single"/>
              </w:rPr>
              <w:t xml:space="preserve"> Belgesi Düzenlenecektir.</w:t>
            </w:r>
          </w:p>
        </w:tc>
        <w:tc>
          <w:tcPr>
            <w:tcW w:w="992" w:type="dxa"/>
            <w:vAlign w:val="center"/>
          </w:tcPr>
          <w:p w:rsidR="00723CB7" w:rsidRPr="00227755" w:rsidRDefault="00723CB7" w:rsidP="00723CB7">
            <w:pPr>
              <w:jc w:val="center"/>
              <w:rPr>
                <w:sz w:val="28"/>
              </w:rPr>
            </w:pPr>
          </w:p>
        </w:tc>
      </w:tr>
    </w:tbl>
    <w:p w:rsidR="00427C09" w:rsidRDefault="00427C09" w:rsidP="007155B1">
      <w:pPr>
        <w:spacing w:after="0" w:line="240" w:lineRule="auto"/>
        <w:ind w:firstLine="708"/>
        <w:jc w:val="center"/>
        <w:rPr>
          <w:b/>
          <w:color w:val="C00000"/>
          <w:sz w:val="28"/>
        </w:rPr>
      </w:pPr>
    </w:p>
    <w:p w:rsidR="00427C09" w:rsidRDefault="00427C09" w:rsidP="007155B1">
      <w:pPr>
        <w:spacing w:after="0" w:line="240" w:lineRule="auto"/>
        <w:ind w:firstLine="708"/>
        <w:jc w:val="center"/>
        <w:rPr>
          <w:b/>
          <w:color w:val="C00000"/>
          <w:sz w:val="28"/>
        </w:rPr>
      </w:pPr>
    </w:p>
    <w:p w:rsidR="00427C09" w:rsidRDefault="00427C09" w:rsidP="007155B1">
      <w:pPr>
        <w:spacing w:after="0" w:line="240" w:lineRule="auto"/>
        <w:ind w:firstLine="708"/>
        <w:jc w:val="center"/>
        <w:rPr>
          <w:b/>
          <w:color w:val="C00000"/>
          <w:sz w:val="28"/>
        </w:rPr>
      </w:pPr>
    </w:p>
    <w:p w:rsidR="00427C09" w:rsidRDefault="00427C09" w:rsidP="007155B1">
      <w:pPr>
        <w:spacing w:after="0" w:line="240" w:lineRule="auto"/>
        <w:ind w:firstLine="708"/>
        <w:jc w:val="center"/>
        <w:rPr>
          <w:b/>
          <w:color w:val="C00000"/>
          <w:sz w:val="28"/>
        </w:rPr>
      </w:pPr>
    </w:p>
    <w:p w:rsidR="00427C09" w:rsidRDefault="00427C09" w:rsidP="007155B1">
      <w:pPr>
        <w:spacing w:after="0" w:line="240" w:lineRule="auto"/>
        <w:ind w:firstLine="708"/>
        <w:jc w:val="center"/>
        <w:rPr>
          <w:b/>
          <w:color w:val="C00000"/>
          <w:sz w:val="28"/>
        </w:rPr>
      </w:pPr>
    </w:p>
    <w:p w:rsidR="00427C09" w:rsidRDefault="00427C09" w:rsidP="007155B1">
      <w:pPr>
        <w:spacing w:after="0" w:line="240" w:lineRule="auto"/>
        <w:ind w:firstLine="708"/>
        <w:jc w:val="center"/>
        <w:rPr>
          <w:b/>
          <w:color w:val="C00000"/>
          <w:sz w:val="28"/>
        </w:rPr>
      </w:pPr>
    </w:p>
    <w:p w:rsidR="007155B1" w:rsidRPr="00B114D0" w:rsidRDefault="007155B1" w:rsidP="007155B1">
      <w:pPr>
        <w:spacing w:after="0" w:line="240" w:lineRule="auto"/>
        <w:ind w:firstLine="708"/>
        <w:jc w:val="center"/>
        <w:rPr>
          <w:b/>
          <w:color w:val="C00000"/>
          <w:sz w:val="28"/>
        </w:rPr>
      </w:pPr>
      <w:r w:rsidRPr="00B114D0">
        <w:rPr>
          <w:b/>
          <w:color w:val="C00000"/>
          <w:sz w:val="28"/>
        </w:rPr>
        <w:lastRenderedPageBreak/>
        <w:t>FİZİKİ ALTYAPI UYGULAMALARI</w:t>
      </w:r>
    </w:p>
    <w:tbl>
      <w:tblPr>
        <w:tblStyle w:val="TabloKlavuzu"/>
        <w:tblW w:w="10321" w:type="dxa"/>
        <w:jc w:val="center"/>
        <w:tblLook w:val="04A0"/>
      </w:tblPr>
      <w:tblGrid>
        <w:gridCol w:w="650"/>
        <w:gridCol w:w="8743"/>
        <w:gridCol w:w="928"/>
      </w:tblGrid>
      <w:tr w:rsidR="007155B1" w:rsidRPr="00227755" w:rsidTr="00B114D0">
        <w:trPr>
          <w:jc w:val="center"/>
        </w:trPr>
        <w:tc>
          <w:tcPr>
            <w:tcW w:w="637" w:type="dxa"/>
            <w:shd w:val="clear" w:color="auto" w:fill="00B0F0"/>
            <w:vAlign w:val="center"/>
          </w:tcPr>
          <w:p w:rsidR="007155B1" w:rsidRPr="00B114D0" w:rsidRDefault="007155B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Sıra</w:t>
            </w:r>
          </w:p>
          <w:p w:rsidR="007155B1" w:rsidRPr="00B114D0" w:rsidRDefault="007155B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No</w:t>
            </w:r>
          </w:p>
        </w:tc>
        <w:tc>
          <w:tcPr>
            <w:tcW w:w="8789" w:type="dxa"/>
            <w:tcBorders>
              <w:bottom w:val="single" w:sz="4" w:space="0" w:color="auto"/>
            </w:tcBorders>
            <w:shd w:val="clear" w:color="auto" w:fill="00B0F0"/>
            <w:vAlign w:val="center"/>
          </w:tcPr>
          <w:p w:rsidR="007155B1" w:rsidRPr="00B114D0" w:rsidRDefault="007155B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Madde Açıklaması</w:t>
            </w:r>
          </w:p>
        </w:tc>
        <w:tc>
          <w:tcPr>
            <w:tcW w:w="895" w:type="dxa"/>
            <w:shd w:val="clear" w:color="auto" w:fill="00B0F0"/>
            <w:vAlign w:val="center"/>
          </w:tcPr>
          <w:p w:rsidR="007155B1" w:rsidRPr="00B114D0" w:rsidRDefault="007155B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Puan Değeri</w:t>
            </w:r>
          </w:p>
        </w:tc>
      </w:tr>
      <w:tr w:rsidR="007155B1" w:rsidRPr="00227755" w:rsidTr="007155B1">
        <w:trPr>
          <w:trHeight w:val="2364"/>
          <w:jc w:val="center"/>
        </w:trPr>
        <w:tc>
          <w:tcPr>
            <w:tcW w:w="637" w:type="dxa"/>
            <w:vAlign w:val="center"/>
          </w:tcPr>
          <w:p w:rsidR="007155B1" w:rsidRPr="00227755" w:rsidRDefault="007155B1" w:rsidP="007155B1">
            <w:pPr>
              <w:jc w:val="center"/>
              <w:rPr>
                <w:sz w:val="24"/>
              </w:rPr>
            </w:pPr>
            <w:r w:rsidRPr="00227755">
              <w:rPr>
                <w:sz w:val="24"/>
              </w:rPr>
              <w:t>1</w:t>
            </w:r>
          </w:p>
        </w:tc>
        <w:tc>
          <w:tcPr>
            <w:tcW w:w="8789" w:type="dxa"/>
            <w:vAlign w:val="center"/>
          </w:tcPr>
          <w:p w:rsidR="007155B1" w:rsidRPr="00227755" w:rsidRDefault="007155B1" w:rsidP="007155B1">
            <w:pPr>
              <w:jc w:val="both"/>
              <w:rPr>
                <w:b/>
                <w:sz w:val="24"/>
                <w:szCs w:val="24"/>
              </w:rPr>
            </w:pPr>
            <w:r w:rsidRPr="00227755">
              <w:rPr>
                <w:b/>
                <w:sz w:val="24"/>
                <w:szCs w:val="24"/>
              </w:rPr>
              <w:t>Okulun uygun yerinde dilek ve öneri kutusu bulundurma</w:t>
            </w:r>
          </w:p>
          <w:p w:rsidR="007155B1" w:rsidRPr="000329C1" w:rsidRDefault="007155B1" w:rsidP="007155B1">
            <w:pPr>
              <w:pStyle w:val="ListeParagraf"/>
              <w:numPr>
                <w:ilvl w:val="0"/>
                <w:numId w:val="3"/>
              </w:numPr>
              <w:jc w:val="both"/>
            </w:pPr>
            <w:r w:rsidRPr="000329C1">
              <w:t xml:space="preserve">Dilek ve öneri kutusunun öğrencilerin görebilecekleri bir yerde, kilitli, sağlam bir şekilde varlığı </w:t>
            </w:r>
          </w:p>
          <w:p w:rsidR="007155B1" w:rsidRPr="000329C1" w:rsidRDefault="007155B1" w:rsidP="007155B1">
            <w:pPr>
              <w:pStyle w:val="ListeParagraf"/>
              <w:numPr>
                <w:ilvl w:val="0"/>
                <w:numId w:val="3"/>
              </w:numPr>
              <w:jc w:val="both"/>
            </w:pPr>
            <w:r w:rsidRPr="000329C1">
              <w:t xml:space="preserve">Dilek ve öneri kutusunun </w:t>
            </w:r>
            <w:r w:rsidRPr="000329C1">
              <w:rPr>
                <w:u w:val="single"/>
              </w:rPr>
              <w:t>dönemde en az 2 kez</w:t>
            </w:r>
            <w:r w:rsidRPr="000329C1">
              <w:t xml:space="preserve"> kontrol edilip taleplerin kayda geçirilerek işlem yapılması </w:t>
            </w:r>
          </w:p>
          <w:p w:rsidR="007155B1" w:rsidRDefault="007155B1" w:rsidP="007155B1">
            <w:pPr>
              <w:jc w:val="both"/>
              <w:rPr>
                <w:i/>
                <w:sz w:val="20"/>
                <w:szCs w:val="24"/>
                <w:u w:val="single"/>
              </w:rPr>
            </w:pPr>
            <w:r w:rsidRPr="00227755">
              <w:rPr>
                <w:i/>
                <w:sz w:val="20"/>
                <w:szCs w:val="24"/>
                <w:u w:val="single"/>
              </w:rPr>
              <w:t>Belge: Dilek ve öneri kutusu açıldığında, içinden çıkanların belirtildiği tutanaklar, bu tutanakların dosyalanması ve (varsa) uyun görülen taleplerin yerine getirildiğini kanıtlayacak nitelikte yazışma, fotoğraf,  görüşme tutanağı vb.  belgeler</w:t>
            </w:r>
          </w:p>
          <w:p w:rsidR="007155B1" w:rsidRPr="000329C1" w:rsidRDefault="007155B1" w:rsidP="000329C1">
            <w:pPr>
              <w:pStyle w:val="ListeParagraf"/>
              <w:numPr>
                <w:ilvl w:val="0"/>
                <w:numId w:val="42"/>
              </w:numPr>
              <w:jc w:val="both"/>
              <w:rPr>
                <w:bCs/>
              </w:rPr>
            </w:pPr>
            <w:r w:rsidRPr="000329C1">
              <w:rPr>
                <w:bCs/>
              </w:rPr>
              <w:t>İçinde yeterli malzeme bulunan ilkyardım dolabının varlığı</w:t>
            </w:r>
          </w:p>
          <w:p w:rsidR="007155B1" w:rsidRPr="000329C1" w:rsidRDefault="007155B1" w:rsidP="000329C1">
            <w:pPr>
              <w:jc w:val="both"/>
              <w:rPr>
                <w:bCs/>
                <w:i/>
                <w:iCs/>
                <w:u w:val="single"/>
              </w:rPr>
            </w:pPr>
            <w:r w:rsidRPr="000329C1">
              <w:rPr>
                <w:bCs/>
                <w:i/>
                <w:iCs/>
                <w:u w:val="single"/>
              </w:rPr>
              <w:t>İlköğretim Kurumları Yönetmeliği 78. maddesi gereği bulundurulması gereken ilkyardım dolabı ve muhteviyatına ilişkin değerlendirme yapılacaktır.</w:t>
            </w:r>
          </w:p>
        </w:tc>
        <w:tc>
          <w:tcPr>
            <w:tcW w:w="895" w:type="dxa"/>
            <w:vAlign w:val="center"/>
          </w:tcPr>
          <w:p w:rsidR="007155B1" w:rsidRPr="00227755" w:rsidRDefault="007155B1" w:rsidP="007155B1">
            <w:pPr>
              <w:jc w:val="center"/>
              <w:rPr>
                <w:sz w:val="28"/>
              </w:rPr>
            </w:pPr>
          </w:p>
        </w:tc>
      </w:tr>
      <w:tr w:rsidR="007155B1" w:rsidRPr="00227755" w:rsidTr="007155B1">
        <w:trPr>
          <w:trHeight w:val="2364"/>
          <w:jc w:val="center"/>
        </w:trPr>
        <w:tc>
          <w:tcPr>
            <w:tcW w:w="637" w:type="dxa"/>
            <w:vAlign w:val="center"/>
          </w:tcPr>
          <w:p w:rsidR="007155B1" w:rsidRPr="00227755" w:rsidRDefault="007155B1" w:rsidP="007155B1">
            <w:pPr>
              <w:jc w:val="center"/>
              <w:rPr>
                <w:sz w:val="24"/>
              </w:rPr>
            </w:pPr>
            <w:r>
              <w:rPr>
                <w:sz w:val="24"/>
              </w:rPr>
              <w:t>2</w:t>
            </w:r>
          </w:p>
        </w:tc>
        <w:tc>
          <w:tcPr>
            <w:tcW w:w="8789" w:type="dxa"/>
            <w:vAlign w:val="center"/>
          </w:tcPr>
          <w:p w:rsidR="007155B1" w:rsidRPr="00227755" w:rsidRDefault="007155B1" w:rsidP="007155B1">
            <w:pPr>
              <w:jc w:val="both"/>
              <w:rPr>
                <w:b/>
                <w:sz w:val="24"/>
                <w:szCs w:val="24"/>
              </w:rPr>
            </w:pPr>
            <w:r w:rsidRPr="00227755">
              <w:rPr>
                <w:b/>
                <w:sz w:val="24"/>
                <w:szCs w:val="24"/>
              </w:rPr>
              <w:t>Beyaz Bayrak Projesi başvuru ve sahiplik durumu</w:t>
            </w:r>
          </w:p>
          <w:p w:rsidR="007155B1" w:rsidRPr="00227755" w:rsidRDefault="007155B1" w:rsidP="007155B1">
            <w:pPr>
              <w:jc w:val="both"/>
              <w:rPr>
                <w:sz w:val="24"/>
                <w:szCs w:val="24"/>
              </w:rPr>
            </w:pPr>
            <w:r w:rsidRPr="00227755">
              <w:rPr>
                <w:sz w:val="20"/>
                <w:szCs w:val="24"/>
              </w:rPr>
              <w:t>Milli Eğitim Bakanlığı ile Sağlık Bakanlığı arasındaki Beyaz Bayrak İş Birliği Protokolü 8/8. maddesine göre Beyaz Bayrak sahibi kurumlar tam puanla değerlendirilir.</w:t>
            </w:r>
          </w:p>
          <w:p w:rsidR="007155B1" w:rsidRPr="000329C1" w:rsidRDefault="007155B1" w:rsidP="007155B1">
            <w:pPr>
              <w:pStyle w:val="ListeParagraf"/>
              <w:numPr>
                <w:ilvl w:val="0"/>
                <w:numId w:val="1"/>
              </w:numPr>
              <w:jc w:val="both"/>
            </w:pPr>
            <w:r w:rsidRPr="000329C1">
              <w:t xml:space="preserve">Beyaz Bayrak Başvurusu </w:t>
            </w:r>
          </w:p>
          <w:p w:rsidR="007155B1" w:rsidRPr="00227755" w:rsidRDefault="007155B1" w:rsidP="007155B1">
            <w:pPr>
              <w:jc w:val="both"/>
              <w:rPr>
                <w:sz w:val="24"/>
                <w:szCs w:val="24"/>
                <w:u w:val="single"/>
              </w:rPr>
            </w:pPr>
            <w:r w:rsidRPr="00227755">
              <w:rPr>
                <w:i/>
                <w:sz w:val="20"/>
                <w:szCs w:val="24"/>
                <w:u w:val="single"/>
              </w:rPr>
              <w:t>Belge: Beyaz Bayrak Projesi başvurusu yapıldığını kanıtlayan resmi belgeler</w:t>
            </w:r>
          </w:p>
          <w:p w:rsidR="007155B1" w:rsidRPr="000329C1" w:rsidRDefault="007155B1" w:rsidP="007155B1">
            <w:pPr>
              <w:pStyle w:val="ListeParagraf"/>
              <w:numPr>
                <w:ilvl w:val="0"/>
                <w:numId w:val="1"/>
              </w:numPr>
              <w:jc w:val="both"/>
            </w:pPr>
            <w:r w:rsidRPr="000329C1">
              <w:t xml:space="preserve">Beyaz Bayrak sahipliği </w:t>
            </w:r>
          </w:p>
          <w:p w:rsidR="007155B1" w:rsidRPr="00227755" w:rsidRDefault="007155B1" w:rsidP="007155B1">
            <w:pPr>
              <w:jc w:val="both"/>
              <w:rPr>
                <w:sz w:val="24"/>
                <w:szCs w:val="24"/>
                <w:u w:val="single"/>
              </w:rPr>
            </w:pPr>
            <w:r w:rsidRPr="00227755">
              <w:rPr>
                <w:i/>
                <w:sz w:val="20"/>
                <w:szCs w:val="24"/>
                <w:u w:val="single"/>
              </w:rPr>
              <w:t>Belge: Okulun Beyaz Bayrak sahibi olmaya hak kazandığını kanıtlayıcı nitelikte resmi belgeler dikkate alınır. Beyaz Bayrak sahibi olmaya hak kazanmış ancak henüz bayrağı verilmemiş okulların bunu belgelendirmeleri durumunda puanı tam verilir.</w:t>
            </w:r>
          </w:p>
        </w:tc>
        <w:tc>
          <w:tcPr>
            <w:tcW w:w="895" w:type="dxa"/>
            <w:vAlign w:val="center"/>
          </w:tcPr>
          <w:p w:rsidR="007155B1" w:rsidRPr="00227755" w:rsidRDefault="007155B1" w:rsidP="007155B1">
            <w:pPr>
              <w:jc w:val="center"/>
              <w:rPr>
                <w:sz w:val="28"/>
              </w:rPr>
            </w:pPr>
          </w:p>
        </w:tc>
      </w:tr>
      <w:tr w:rsidR="007155B1" w:rsidRPr="00227755" w:rsidTr="007155B1">
        <w:trPr>
          <w:trHeight w:val="2608"/>
          <w:jc w:val="center"/>
        </w:trPr>
        <w:tc>
          <w:tcPr>
            <w:tcW w:w="637" w:type="dxa"/>
            <w:vAlign w:val="center"/>
          </w:tcPr>
          <w:p w:rsidR="007155B1" w:rsidRPr="00227755" w:rsidRDefault="007155B1" w:rsidP="007155B1">
            <w:pPr>
              <w:jc w:val="center"/>
              <w:rPr>
                <w:sz w:val="24"/>
              </w:rPr>
            </w:pPr>
            <w:r>
              <w:rPr>
                <w:sz w:val="24"/>
              </w:rPr>
              <w:t>3</w:t>
            </w:r>
          </w:p>
        </w:tc>
        <w:tc>
          <w:tcPr>
            <w:tcW w:w="8789" w:type="dxa"/>
            <w:vAlign w:val="center"/>
          </w:tcPr>
          <w:p w:rsidR="007155B1" w:rsidRPr="00227755" w:rsidRDefault="007155B1" w:rsidP="007155B1">
            <w:pPr>
              <w:jc w:val="both"/>
              <w:rPr>
                <w:b/>
                <w:sz w:val="24"/>
                <w:szCs w:val="24"/>
              </w:rPr>
            </w:pPr>
            <w:r w:rsidRPr="00227755">
              <w:rPr>
                <w:b/>
                <w:sz w:val="24"/>
                <w:szCs w:val="24"/>
              </w:rPr>
              <w:t>Beslenme Dostu Okul Programı başvuru ve sahiplik durumu</w:t>
            </w:r>
          </w:p>
          <w:p w:rsidR="007155B1" w:rsidRPr="000329C1" w:rsidRDefault="007155B1" w:rsidP="007155B1">
            <w:pPr>
              <w:jc w:val="both"/>
              <w:rPr>
                <w:i/>
                <w:iCs/>
                <w:sz w:val="24"/>
                <w:szCs w:val="24"/>
                <w:u w:val="single"/>
              </w:rPr>
            </w:pPr>
            <w:r w:rsidRPr="000329C1">
              <w:rPr>
                <w:i/>
                <w:iCs/>
                <w:sz w:val="20"/>
                <w:szCs w:val="24"/>
                <w:u w:val="single"/>
              </w:rPr>
              <w:t>Milli Eğitim Bakanlığı ile Sağlık Bakanlığı arasındaki Beslenme Dostu Okul Programı İş Birliği Protokolüne göre, Beslenme Dostu Okul belgesine sahip okullar ile hem kantini hem de yemekhanesi bulunmayan okullar tam puanla değerlendirilir.</w:t>
            </w:r>
          </w:p>
          <w:p w:rsidR="007155B1" w:rsidRPr="000329C1" w:rsidRDefault="007155B1" w:rsidP="007155B1">
            <w:pPr>
              <w:pStyle w:val="ListeParagraf"/>
              <w:numPr>
                <w:ilvl w:val="0"/>
                <w:numId w:val="1"/>
              </w:numPr>
              <w:jc w:val="both"/>
            </w:pPr>
            <w:r w:rsidRPr="000329C1">
              <w:t xml:space="preserve">Beslenme Dostu Okul Programı Başvurusu </w:t>
            </w:r>
          </w:p>
          <w:p w:rsidR="007155B1" w:rsidRPr="00227755" w:rsidRDefault="007155B1" w:rsidP="007155B1">
            <w:pPr>
              <w:jc w:val="both"/>
              <w:rPr>
                <w:sz w:val="24"/>
                <w:szCs w:val="24"/>
                <w:u w:val="single"/>
              </w:rPr>
            </w:pPr>
            <w:r w:rsidRPr="00227755">
              <w:rPr>
                <w:i/>
                <w:sz w:val="20"/>
                <w:szCs w:val="24"/>
                <w:u w:val="single"/>
              </w:rPr>
              <w:t>Belge: Beslenme Dostu Okul Programına başvurusu yapıldığını kanıtlayan resmi belgeler</w:t>
            </w:r>
          </w:p>
          <w:p w:rsidR="007155B1" w:rsidRPr="00227755" w:rsidRDefault="007155B1" w:rsidP="007155B1">
            <w:pPr>
              <w:pStyle w:val="ListeParagraf"/>
              <w:numPr>
                <w:ilvl w:val="0"/>
                <w:numId w:val="1"/>
              </w:numPr>
              <w:jc w:val="both"/>
              <w:rPr>
                <w:sz w:val="24"/>
                <w:szCs w:val="24"/>
              </w:rPr>
            </w:pPr>
            <w:r w:rsidRPr="00227755">
              <w:rPr>
                <w:sz w:val="24"/>
                <w:szCs w:val="24"/>
              </w:rPr>
              <w:t xml:space="preserve">Beslenme Dostu Okul Programı Yürütücülüğü </w:t>
            </w:r>
          </w:p>
          <w:p w:rsidR="007155B1" w:rsidRPr="00227755" w:rsidRDefault="007155B1" w:rsidP="007155B1">
            <w:pPr>
              <w:jc w:val="both"/>
              <w:rPr>
                <w:sz w:val="24"/>
                <w:szCs w:val="24"/>
                <w:u w:val="single"/>
              </w:rPr>
            </w:pPr>
            <w:r w:rsidRPr="00227755">
              <w:rPr>
                <w:i/>
                <w:sz w:val="20"/>
                <w:szCs w:val="24"/>
                <w:u w:val="single"/>
              </w:rPr>
              <w:t>Belge: Okulun Beslenme Dostu Okul Programı Sertifika sahibi olmaya hak kazandığını kanıtlayıcı nitelikte resmi belgeler, Beslenme Dostu Okul Programı Sertifikası sahibi olmaya hak kazanmış ancak henüz sertifikası verilmemiş okulların bunu belgelendirmeleri durumunda puanı tam verilir.</w:t>
            </w:r>
          </w:p>
        </w:tc>
        <w:tc>
          <w:tcPr>
            <w:tcW w:w="895" w:type="dxa"/>
            <w:vAlign w:val="center"/>
          </w:tcPr>
          <w:p w:rsidR="007155B1" w:rsidRPr="00227755" w:rsidRDefault="007155B1" w:rsidP="007155B1">
            <w:pPr>
              <w:jc w:val="center"/>
              <w:rPr>
                <w:sz w:val="28"/>
              </w:rPr>
            </w:pPr>
          </w:p>
        </w:tc>
      </w:tr>
      <w:tr w:rsidR="007155B1" w:rsidRPr="00227755" w:rsidTr="007155B1">
        <w:trPr>
          <w:jc w:val="center"/>
        </w:trPr>
        <w:tc>
          <w:tcPr>
            <w:tcW w:w="637" w:type="dxa"/>
            <w:vAlign w:val="center"/>
          </w:tcPr>
          <w:p w:rsidR="007155B1" w:rsidRPr="00227755" w:rsidRDefault="007155B1" w:rsidP="007155B1">
            <w:pPr>
              <w:jc w:val="center"/>
              <w:rPr>
                <w:sz w:val="24"/>
              </w:rPr>
            </w:pPr>
            <w:r>
              <w:rPr>
                <w:sz w:val="24"/>
              </w:rPr>
              <w:t>4</w:t>
            </w:r>
          </w:p>
        </w:tc>
        <w:tc>
          <w:tcPr>
            <w:tcW w:w="8789" w:type="dxa"/>
            <w:tcBorders>
              <w:bottom w:val="single" w:sz="4" w:space="0" w:color="auto"/>
            </w:tcBorders>
            <w:vAlign w:val="center"/>
          </w:tcPr>
          <w:p w:rsidR="007155B1" w:rsidRDefault="007155B1" w:rsidP="007155B1">
            <w:pPr>
              <w:jc w:val="both"/>
              <w:rPr>
                <w:b/>
                <w:sz w:val="24"/>
                <w:szCs w:val="24"/>
              </w:rPr>
            </w:pPr>
            <w:r w:rsidRPr="00227755">
              <w:rPr>
                <w:b/>
                <w:sz w:val="24"/>
                <w:szCs w:val="24"/>
              </w:rPr>
              <w:t xml:space="preserve">Okulda personel/misafirler için çay ocağı vb. yiyecek ve içecek hazırlanan/tüketilen bölümlerinin genel temizlik durumu </w:t>
            </w:r>
          </w:p>
          <w:p w:rsidR="007155B1" w:rsidRPr="000329C1" w:rsidRDefault="007155B1" w:rsidP="007155B1">
            <w:pPr>
              <w:pStyle w:val="ListeParagraf"/>
              <w:numPr>
                <w:ilvl w:val="0"/>
                <w:numId w:val="34"/>
              </w:numPr>
              <w:jc w:val="both"/>
            </w:pPr>
            <w:r w:rsidRPr="000329C1">
              <w:t>Okul girişlerinin kontrolü ve ziyaretlerin kayıt altına alınma durumu</w:t>
            </w:r>
          </w:p>
          <w:p w:rsidR="007155B1" w:rsidRPr="000329C1" w:rsidRDefault="007155B1" w:rsidP="007155B1">
            <w:pPr>
              <w:pStyle w:val="ListeParagraf"/>
              <w:numPr>
                <w:ilvl w:val="0"/>
                <w:numId w:val="34"/>
              </w:numPr>
              <w:jc w:val="both"/>
            </w:pPr>
            <w:r w:rsidRPr="000329C1">
              <w:t xml:space="preserve">Okulun bahçe/bina giriş kapısında herhangi bir görevlinin bulundurulması </w:t>
            </w:r>
          </w:p>
          <w:p w:rsidR="007155B1" w:rsidRPr="000329C1" w:rsidRDefault="007155B1" w:rsidP="007155B1">
            <w:pPr>
              <w:pStyle w:val="ListeParagraf"/>
              <w:numPr>
                <w:ilvl w:val="0"/>
                <w:numId w:val="34"/>
              </w:numPr>
              <w:jc w:val="both"/>
            </w:pPr>
            <w:r w:rsidRPr="000329C1">
              <w:t xml:space="preserve">Okula gelen ziyaretçilerin giriş-çıkışlarının kayıt altına alınması (giriş-çıkış saatlerinin yazımı veya imza alınması vb.) </w:t>
            </w:r>
          </w:p>
          <w:p w:rsidR="007155B1" w:rsidRPr="00227755" w:rsidRDefault="007155B1" w:rsidP="007155B1">
            <w:pPr>
              <w:jc w:val="both"/>
              <w:rPr>
                <w:b/>
                <w:sz w:val="24"/>
                <w:szCs w:val="24"/>
              </w:rPr>
            </w:pPr>
            <w:r w:rsidRPr="00227755">
              <w:rPr>
                <w:sz w:val="20"/>
                <w:szCs w:val="24"/>
              </w:rPr>
              <w:t>Bu bölümde kantin ve yemekhane hariç olmak üzere okul personelinin çay hazırladığı, mutfak olarak kullandığı alanlar ile yiyecek, içecek tüketilen alanların genel temizlik durumları değerlendirilecektir. Çay ihtiyacı kantinden karşılanıyorsa, öğretmenler odası tüketim bölgesi olarak değerlendirilecektir. Genel temizlik (bekleyen bulaşık, çöp kovaları, koku, yüzeylerin temizliği) durumu</w:t>
            </w:r>
          </w:p>
        </w:tc>
        <w:tc>
          <w:tcPr>
            <w:tcW w:w="895" w:type="dxa"/>
            <w:vAlign w:val="center"/>
          </w:tcPr>
          <w:p w:rsidR="007155B1" w:rsidRPr="00227755" w:rsidRDefault="007155B1" w:rsidP="007155B1">
            <w:pPr>
              <w:jc w:val="center"/>
              <w:rPr>
                <w:sz w:val="28"/>
              </w:rPr>
            </w:pPr>
          </w:p>
        </w:tc>
      </w:tr>
      <w:tr w:rsidR="007155B1" w:rsidRPr="00227755" w:rsidTr="007155B1">
        <w:trPr>
          <w:trHeight w:val="1485"/>
          <w:jc w:val="center"/>
        </w:trPr>
        <w:tc>
          <w:tcPr>
            <w:tcW w:w="637" w:type="dxa"/>
            <w:vAlign w:val="center"/>
          </w:tcPr>
          <w:p w:rsidR="007155B1" w:rsidRPr="00227755" w:rsidRDefault="007155B1" w:rsidP="007155B1">
            <w:pPr>
              <w:jc w:val="center"/>
              <w:rPr>
                <w:sz w:val="24"/>
              </w:rPr>
            </w:pPr>
            <w:r>
              <w:rPr>
                <w:sz w:val="24"/>
              </w:rPr>
              <w:t>5</w:t>
            </w:r>
          </w:p>
        </w:tc>
        <w:tc>
          <w:tcPr>
            <w:tcW w:w="8789" w:type="dxa"/>
            <w:vAlign w:val="center"/>
          </w:tcPr>
          <w:p w:rsidR="007155B1" w:rsidRPr="00FB24E7" w:rsidRDefault="007155B1" w:rsidP="007155B1">
            <w:pPr>
              <w:jc w:val="both"/>
              <w:rPr>
                <w:b/>
                <w:sz w:val="24"/>
                <w:szCs w:val="24"/>
              </w:rPr>
            </w:pPr>
            <w:r>
              <w:rPr>
                <w:b/>
                <w:sz w:val="24"/>
                <w:szCs w:val="24"/>
              </w:rPr>
              <w:t>Milli Değerlerimize sahip çıkılması ve gerekli etkinliklerin düzenlenmesi</w:t>
            </w:r>
          </w:p>
          <w:p w:rsidR="007155B1" w:rsidRPr="000329C1" w:rsidRDefault="007155B1" w:rsidP="00CB5FEC">
            <w:pPr>
              <w:pStyle w:val="ListeParagraf"/>
              <w:numPr>
                <w:ilvl w:val="0"/>
                <w:numId w:val="1"/>
              </w:numPr>
              <w:jc w:val="both"/>
              <w:rPr>
                <w:bCs/>
              </w:rPr>
            </w:pPr>
            <w:r w:rsidRPr="000329C1">
              <w:rPr>
                <w:bCs/>
              </w:rPr>
              <w:t>Tören alanında Atatürk büstü ve bayrak direğinin uygun yerleştirilme durumu</w:t>
            </w:r>
          </w:p>
          <w:p w:rsidR="007155B1" w:rsidRPr="000329C1" w:rsidRDefault="007155B1" w:rsidP="00CB5FEC">
            <w:pPr>
              <w:pStyle w:val="ListeParagraf"/>
              <w:numPr>
                <w:ilvl w:val="0"/>
                <w:numId w:val="1"/>
              </w:numPr>
              <w:jc w:val="both"/>
              <w:rPr>
                <w:bCs/>
              </w:rPr>
            </w:pPr>
            <w:r w:rsidRPr="000329C1">
              <w:rPr>
                <w:bCs/>
              </w:rPr>
              <w:t>15 Temmuz Şehitlerimiz anısına oluşturulan alanın tertip ve düzeni sağlanmış olması</w:t>
            </w:r>
          </w:p>
          <w:p w:rsidR="007155B1" w:rsidRPr="000329C1" w:rsidRDefault="007155B1" w:rsidP="00CB5FEC">
            <w:pPr>
              <w:pStyle w:val="ListeParagraf"/>
              <w:numPr>
                <w:ilvl w:val="0"/>
                <w:numId w:val="37"/>
              </w:numPr>
              <w:jc w:val="both"/>
            </w:pPr>
            <w:r w:rsidRPr="000329C1">
              <w:t>Öğrencilere vatan, millet sevgisini aşılayacak etkinliklerin düzenlenmesi gerekmektedir.</w:t>
            </w:r>
          </w:p>
          <w:p w:rsidR="007155B1" w:rsidRPr="000329C1" w:rsidRDefault="007155B1" w:rsidP="00CB5FEC">
            <w:pPr>
              <w:pStyle w:val="ListeParagraf"/>
              <w:numPr>
                <w:ilvl w:val="0"/>
                <w:numId w:val="5"/>
              </w:numPr>
              <w:jc w:val="both"/>
            </w:pPr>
            <w:r w:rsidRPr="000329C1">
              <w:t xml:space="preserve">Bayrak direğinin ve Atatürk büstünün tören alanına uygun olarak yerleştirilmiş olması </w:t>
            </w:r>
          </w:p>
          <w:p w:rsidR="007155B1" w:rsidRPr="00227755" w:rsidRDefault="007155B1" w:rsidP="00CB5FEC">
            <w:pPr>
              <w:pStyle w:val="ListeParagraf"/>
              <w:numPr>
                <w:ilvl w:val="0"/>
                <w:numId w:val="5"/>
              </w:numPr>
              <w:jc w:val="both"/>
              <w:rPr>
                <w:sz w:val="24"/>
                <w:szCs w:val="24"/>
              </w:rPr>
            </w:pPr>
            <w:r w:rsidRPr="000329C1">
              <w:t>Tören alanındaki bayrak, Atatürk büstü ve bayrak direğinin temiz, yıpranmamış ve sağlam olması.</w:t>
            </w:r>
          </w:p>
        </w:tc>
        <w:tc>
          <w:tcPr>
            <w:tcW w:w="895" w:type="dxa"/>
            <w:vAlign w:val="center"/>
          </w:tcPr>
          <w:p w:rsidR="007155B1" w:rsidRPr="00227755" w:rsidRDefault="007155B1" w:rsidP="007155B1">
            <w:pPr>
              <w:jc w:val="center"/>
              <w:rPr>
                <w:sz w:val="28"/>
              </w:rPr>
            </w:pPr>
          </w:p>
        </w:tc>
      </w:tr>
      <w:tr w:rsidR="007155B1" w:rsidRPr="00227755" w:rsidTr="000329C1">
        <w:trPr>
          <w:trHeight w:val="1149"/>
          <w:jc w:val="center"/>
        </w:trPr>
        <w:tc>
          <w:tcPr>
            <w:tcW w:w="637" w:type="dxa"/>
            <w:vAlign w:val="center"/>
          </w:tcPr>
          <w:p w:rsidR="007155B1" w:rsidRPr="00227755" w:rsidRDefault="007155B1" w:rsidP="007155B1">
            <w:pPr>
              <w:jc w:val="center"/>
              <w:rPr>
                <w:sz w:val="24"/>
              </w:rPr>
            </w:pPr>
            <w:r>
              <w:rPr>
                <w:sz w:val="24"/>
              </w:rPr>
              <w:t>6</w:t>
            </w:r>
          </w:p>
        </w:tc>
        <w:tc>
          <w:tcPr>
            <w:tcW w:w="8789" w:type="dxa"/>
            <w:vAlign w:val="center"/>
          </w:tcPr>
          <w:p w:rsidR="007155B1" w:rsidRPr="00227755" w:rsidRDefault="007155B1" w:rsidP="007155B1">
            <w:pPr>
              <w:jc w:val="both"/>
              <w:rPr>
                <w:sz w:val="24"/>
                <w:szCs w:val="24"/>
              </w:rPr>
            </w:pPr>
            <w:r w:rsidRPr="00227755">
              <w:rPr>
                <w:b/>
                <w:sz w:val="24"/>
                <w:szCs w:val="24"/>
              </w:rPr>
              <w:t>Bina boya durumu (iç ve dış)</w:t>
            </w:r>
          </w:p>
          <w:p w:rsidR="007155B1" w:rsidRPr="000329C1" w:rsidRDefault="007155B1" w:rsidP="007155B1">
            <w:pPr>
              <w:pStyle w:val="ListeParagraf"/>
              <w:numPr>
                <w:ilvl w:val="0"/>
                <w:numId w:val="6"/>
              </w:numPr>
              <w:jc w:val="both"/>
            </w:pPr>
            <w:r w:rsidRPr="000329C1">
              <w:t xml:space="preserve">Okulun dış cephe boya durumu </w:t>
            </w:r>
          </w:p>
          <w:p w:rsidR="007155B1" w:rsidRPr="000329C1" w:rsidRDefault="007155B1" w:rsidP="007155B1">
            <w:pPr>
              <w:pStyle w:val="ListeParagraf"/>
              <w:numPr>
                <w:ilvl w:val="0"/>
                <w:numId w:val="6"/>
              </w:numPr>
              <w:jc w:val="both"/>
            </w:pPr>
            <w:r w:rsidRPr="000329C1">
              <w:t xml:space="preserve">Dersliklerin genel boyası, duvar kenarlarındaki sıra hizalarına gelen yerlerin durumu </w:t>
            </w:r>
          </w:p>
          <w:p w:rsidR="007155B1" w:rsidRPr="00227755" w:rsidRDefault="007155B1" w:rsidP="007155B1">
            <w:pPr>
              <w:pStyle w:val="ListeParagraf"/>
              <w:numPr>
                <w:ilvl w:val="0"/>
                <w:numId w:val="6"/>
              </w:numPr>
              <w:jc w:val="both"/>
              <w:rPr>
                <w:sz w:val="24"/>
                <w:szCs w:val="24"/>
              </w:rPr>
            </w:pPr>
            <w:r w:rsidRPr="000329C1">
              <w:t>Koridorların genel durumu ve koridorlardaki etek boyalarının/kaplamalarının durumu</w:t>
            </w:r>
          </w:p>
        </w:tc>
        <w:tc>
          <w:tcPr>
            <w:tcW w:w="895" w:type="dxa"/>
            <w:vAlign w:val="center"/>
          </w:tcPr>
          <w:p w:rsidR="007155B1" w:rsidRPr="00227755" w:rsidRDefault="007155B1" w:rsidP="007155B1">
            <w:pPr>
              <w:jc w:val="center"/>
              <w:rPr>
                <w:sz w:val="28"/>
              </w:rPr>
            </w:pPr>
          </w:p>
        </w:tc>
      </w:tr>
      <w:tr w:rsidR="007155B1" w:rsidRPr="00227755" w:rsidTr="00E4790A">
        <w:trPr>
          <w:trHeight w:val="1550"/>
          <w:jc w:val="center"/>
        </w:trPr>
        <w:tc>
          <w:tcPr>
            <w:tcW w:w="637" w:type="dxa"/>
            <w:vAlign w:val="center"/>
          </w:tcPr>
          <w:p w:rsidR="007155B1" w:rsidRPr="00227755" w:rsidRDefault="007155B1" w:rsidP="007155B1">
            <w:pPr>
              <w:jc w:val="center"/>
              <w:rPr>
                <w:sz w:val="24"/>
              </w:rPr>
            </w:pPr>
            <w:r>
              <w:rPr>
                <w:sz w:val="24"/>
              </w:rPr>
              <w:lastRenderedPageBreak/>
              <w:t>7</w:t>
            </w:r>
          </w:p>
        </w:tc>
        <w:tc>
          <w:tcPr>
            <w:tcW w:w="8789" w:type="dxa"/>
            <w:vAlign w:val="center"/>
          </w:tcPr>
          <w:p w:rsidR="007155B1" w:rsidRPr="00227755" w:rsidRDefault="007155B1" w:rsidP="007155B1">
            <w:pPr>
              <w:jc w:val="both"/>
              <w:rPr>
                <w:sz w:val="24"/>
                <w:szCs w:val="24"/>
              </w:rPr>
            </w:pPr>
            <w:r w:rsidRPr="00227755">
              <w:rPr>
                <w:b/>
                <w:sz w:val="24"/>
                <w:szCs w:val="24"/>
              </w:rPr>
              <w:t xml:space="preserve">Okul panolarının yeterli sayıda olması ve güncellik durumu </w:t>
            </w:r>
          </w:p>
          <w:p w:rsidR="007155B1" w:rsidRPr="000329C1" w:rsidRDefault="007155B1" w:rsidP="007155B1">
            <w:pPr>
              <w:pStyle w:val="ListeParagraf"/>
              <w:numPr>
                <w:ilvl w:val="0"/>
                <w:numId w:val="9"/>
              </w:numPr>
              <w:jc w:val="both"/>
            </w:pPr>
            <w:r w:rsidRPr="000329C1">
              <w:t xml:space="preserve">Personel tanıtım panosu ve güncellik durumu </w:t>
            </w:r>
          </w:p>
          <w:p w:rsidR="007155B1" w:rsidRPr="000329C1" w:rsidRDefault="007155B1" w:rsidP="007155B1">
            <w:pPr>
              <w:pStyle w:val="ListeParagraf"/>
              <w:numPr>
                <w:ilvl w:val="0"/>
                <w:numId w:val="9"/>
              </w:numPr>
              <w:jc w:val="both"/>
            </w:pPr>
            <w:r w:rsidRPr="000329C1">
              <w:t xml:space="preserve">Belirli gün ve haftalar panosunun bulunması </w:t>
            </w:r>
          </w:p>
          <w:p w:rsidR="007155B1" w:rsidRPr="000329C1" w:rsidRDefault="007155B1" w:rsidP="007155B1">
            <w:pPr>
              <w:pStyle w:val="ListeParagraf"/>
              <w:numPr>
                <w:ilvl w:val="0"/>
                <w:numId w:val="9"/>
              </w:numPr>
              <w:jc w:val="both"/>
            </w:pPr>
            <w:r w:rsidRPr="000329C1">
              <w:t xml:space="preserve">Belirli gün ve haftalar panosunun öğrencilerin yaş seviyesine uygun içerikte olması </w:t>
            </w:r>
          </w:p>
          <w:p w:rsidR="007155B1" w:rsidRPr="00227755" w:rsidRDefault="007155B1" w:rsidP="007155B1">
            <w:pPr>
              <w:pStyle w:val="ListeParagraf"/>
              <w:numPr>
                <w:ilvl w:val="0"/>
                <w:numId w:val="9"/>
              </w:numPr>
              <w:jc w:val="both"/>
              <w:rPr>
                <w:sz w:val="24"/>
                <w:szCs w:val="24"/>
              </w:rPr>
            </w:pPr>
            <w:r w:rsidRPr="000329C1">
              <w:t>Öğretmen ve veliler için duyuru panosu bulunması</w:t>
            </w:r>
          </w:p>
        </w:tc>
        <w:tc>
          <w:tcPr>
            <w:tcW w:w="895" w:type="dxa"/>
            <w:vAlign w:val="center"/>
          </w:tcPr>
          <w:p w:rsidR="007155B1" w:rsidRPr="00227755" w:rsidRDefault="007155B1" w:rsidP="007155B1">
            <w:pPr>
              <w:jc w:val="center"/>
              <w:rPr>
                <w:sz w:val="28"/>
              </w:rPr>
            </w:pPr>
          </w:p>
        </w:tc>
      </w:tr>
      <w:tr w:rsidR="007155B1" w:rsidRPr="00227755" w:rsidTr="007155B1">
        <w:trPr>
          <w:trHeight w:val="2677"/>
          <w:jc w:val="center"/>
        </w:trPr>
        <w:tc>
          <w:tcPr>
            <w:tcW w:w="637" w:type="dxa"/>
            <w:vAlign w:val="center"/>
          </w:tcPr>
          <w:p w:rsidR="007155B1" w:rsidRPr="00227755" w:rsidRDefault="007155B1" w:rsidP="007155B1">
            <w:pPr>
              <w:jc w:val="center"/>
              <w:rPr>
                <w:sz w:val="24"/>
              </w:rPr>
            </w:pPr>
            <w:r>
              <w:rPr>
                <w:sz w:val="24"/>
              </w:rPr>
              <w:t>8</w:t>
            </w:r>
          </w:p>
        </w:tc>
        <w:tc>
          <w:tcPr>
            <w:tcW w:w="8789" w:type="dxa"/>
            <w:vAlign w:val="center"/>
          </w:tcPr>
          <w:p w:rsidR="007155B1" w:rsidRPr="00227755" w:rsidRDefault="007155B1" w:rsidP="007155B1">
            <w:pPr>
              <w:jc w:val="both"/>
              <w:rPr>
                <w:sz w:val="24"/>
                <w:szCs w:val="24"/>
              </w:rPr>
            </w:pPr>
            <w:r w:rsidRPr="00227755">
              <w:rPr>
                <w:b/>
                <w:sz w:val="24"/>
                <w:szCs w:val="24"/>
              </w:rPr>
              <w:t>Derslik, koridor ve oyun alanlarının temizlik ve genel durumu</w:t>
            </w:r>
          </w:p>
          <w:p w:rsidR="007155B1" w:rsidRPr="000329C1" w:rsidRDefault="007155B1" w:rsidP="007155B1">
            <w:pPr>
              <w:pStyle w:val="ListeParagraf"/>
              <w:numPr>
                <w:ilvl w:val="0"/>
                <w:numId w:val="8"/>
              </w:numPr>
              <w:jc w:val="both"/>
            </w:pPr>
            <w:r w:rsidRPr="000329C1">
              <w:t xml:space="preserve">Derslik, koridor ve oyun alanlarınıngenel temizlik ve düzeni (zemin temizliği ile masa, tahta, bilgisayar, dolap üstleri vb. genel düzeni) </w:t>
            </w:r>
          </w:p>
          <w:p w:rsidR="007155B1" w:rsidRPr="000329C1" w:rsidRDefault="007155B1" w:rsidP="007155B1">
            <w:pPr>
              <w:pStyle w:val="ListeParagraf"/>
              <w:numPr>
                <w:ilvl w:val="0"/>
                <w:numId w:val="8"/>
              </w:numPr>
              <w:jc w:val="both"/>
            </w:pPr>
            <w:r w:rsidRPr="000329C1">
              <w:t xml:space="preserve">Hiçbir derslikte kırık/çatlak cam bulunmaması </w:t>
            </w:r>
          </w:p>
          <w:p w:rsidR="007155B1" w:rsidRPr="000329C1" w:rsidRDefault="007155B1" w:rsidP="007155B1">
            <w:pPr>
              <w:pStyle w:val="ListeParagraf"/>
              <w:numPr>
                <w:ilvl w:val="0"/>
                <w:numId w:val="8"/>
              </w:numPr>
              <w:jc w:val="both"/>
            </w:pPr>
            <w:r w:rsidRPr="000329C1">
              <w:t xml:space="preserve">Derslik kapılarının/pencerelerinin menteşe ve kollarının sağlamlığı, dolapların duvarlara sabitlenmesi </w:t>
            </w:r>
          </w:p>
          <w:p w:rsidR="007155B1" w:rsidRPr="000329C1" w:rsidRDefault="007155B1" w:rsidP="007155B1">
            <w:pPr>
              <w:pStyle w:val="ListeParagraf"/>
              <w:numPr>
                <w:ilvl w:val="0"/>
                <w:numId w:val="8"/>
              </w:numPr>
              <w:jc w:val="both"/>
            </w:pPr>
            <w:r w:rsidRPr="000329C1">
              <w:t xml:space="preserve">Tüm dersliklerde prizlerin sağlamlığı, kabloların düzeni (kablo kanalı vb.) ve varsa bilgisayarların çalışır durumda olması </w:t>
            </w:r>
          </w:p>
          <w:p w:rsidR="007155B1" w:rsidRPr="00227755" w:rsidRDefault="007155B1" w:rsidP="007155B1">
            <w:pPr>
              <w:pStyle w:val="ListeParagraf"/>
              <w:numPr>
                <w:ilvl w:val="0"/>
                <w:numId w:val="8"/>
              </w:numPr>
              <w:jc w:val="both"/>
              <w:rPr>
                <w:sz w:val="24"/>
                <w:szCs w:val="24"/>
              </w:rPr>
            </w:pPr>
            <w:r w:rsidRPr="000329C1">
              <w:t>Askı, korniş ve dolapların sağlamlığı, ihtiyaç duyulan sınıflarda perdenin varlığı, perde ve diğer örtülerin temizliği</w:t>
            </w:r>
          </w:p>
        </w:tc>
        <w:tc>
          <w:tcPr>
            <w:tcW w:w="895" w:type="dxa"/>
            <w:vAlign w:val="center"/>
          </w:tcPr>
          <w:p w:rsidR="007155B1" w:rsidRPr="00227755" w:rsidRDefault="007155B1" w:rsidP="007155B1">
            <w:pPr>
              <w:jc w:val="center"/>
              <w:rPr>
                <w:sz w:val="28"/>
              </w:rPr>
            </w:pPr>
          </w:p>
        </w:tc>
      </w:tr>
      <w:tr w:rsidR="007155B1" w:rsidRPr="00227755" w:rsidTr="007155B1">
        <w:trPr>
          <w:trHeight w:val="1742"/>
          <w:jc w:val="center"/>
        </w:trPr>
        <w:tc>
          <w:tcPr>
            <w:tcW w:w="637" w:type="dxa"/>
            <w:vAlign w:val="center"/>
          </w:tcPr>
          <w:p w:rsidR="007155B1" w:rsidRPr="00227755" w:rsidRDefault="007155B1" w:rsidP="007155B1">
            <w:pPr>
              <w:jc w:val="center"/>
              <w:rPr>
                <w:sz w:val="24"/>
              </w:rPr>
            </w:pPr>
            <w:r>
              <w:rPr>
                <w:sz w:val="24"/>
              </w:rPr>
              <w:t>9</w:t>
            </w:r>
          </w:p>
        </w:tc>
        <w:tc>
          <w:tcPr>
            <w:tcW w:w="8789" w:type="dxa"/>
            <w:vAlign w:val="center"/>
          </w:tcPr>
          <w:p w:rsidR="007155B1" w:rsidRPr="00227755" w:rsidRDefault="007155B1" w:rsidP="007155B1">
            <w:pPr>
              <w:jc w:val="both"/>
              <w:rPr>
                <w:sz w:val="24"/>
                <w:szCs w:val="24"/>
              </w:rPr>
            </w:pPr>
            <w:r w:rsidRPr="00227755">
              <w:rPr>
                <w:b/>
                <w:sz w:val="24"/>
                <w:szCs w:val="24"/>
              </w:rPr>
              <w:t>Okul bahçesi ve dersliklerde yeterli sayıda çöp kovası bulundurma ve çöp poşeti kullanımı</w:t>
            </w:r>
          </w:p>
          <w:p w:rsidR="007155B1" w:rsidRPr="000329C1" w:rsidRDefault="007155B1" w:rsidP="007155B1">
            <w:pPr>
              <w:pStyle w:val="ListeParagraf"/>
              <w:numPr>
                <w:ilvl w:val="0"/>
                <w:numId w:val="7"/>
              </w:numPr>
              <w:jc w:val="both"/>
            </w:pPr>
            <w:r w:rsidRPr="000329C1">
              <w:t xml:space="preserve">Okul bahçesinde yeterli sayıda çöp kovasının varlığı </w:t>
            </w:r>
          </w:p>
          <w:p w:rsidR="007155B1" w:rsidRPr="000329C1" w:rsidRDefault="007155B1" w:rsidP="007155B1">
            <w:pPr>
              <w:pStyle w:val="ListeParagraf"/>
              <w:numPr>
                <w:ilvl w:val="0"/>
                <w:numId w:val="7"/>
              </w:numPr>
              <w:jc w:val="both"/>
            </w:pPr>
            <w:r w:rsidRPr="000329C1">
              <w:t xml:space="preserve">Tüm derslik ve laboratuvarlarda çöp kovasının varlığı </w:t>
            </w:r>
          </w:p>
          <w:p w:rsidR="007155B1" w:rsidRPr="000329C1" w:rsidRDefault="007155B1" w:rsidP="007155B1">
            <w:pPr>
              <w:pStyle w:val="ListeParagraf"/>
              <w:numPr>
                <w:ilvl w:val="0"/>
                <w:numId w:val="7"/>
              </w:numPr>
              <w:jc w:val="both"/>
            </w:pPr>
            <w:r w:rsidRPr="000329C1">
              <w:t xml:space="preserve">Çöp kovalarının tamamında çöp poşeti kullanımı </w:t>
            </w:r>
          </w:p>
          <w:p w:rsidR="007155B1" w:rsidRPr="000329C1" w:rsidRDefault="007155B1" w:rsidP="007155B1">
            <w:pPr>
              <w:pStyle w:val="ListeParagraf"/>
              <w:numPr>
                <w:ilvl w:val="0"/>
                <w:numId w:val="7"/>
              </w:numPr>
              <w:jc w:val="both"/>
            </w:pPr>
            <w:r w:rsidRPr="000329C1">
              <w:t xml:space="preserve">Çöp kovalarının genel durumu (sağlamlık, temizlik ve boşaltılma durumu) </w:t>
            </w:r>
          </w:p>
          <w:p w:rsidR="007155B1" w:rsidRPr="000E5044" w:rsidRDefault="007155B1" w:rsidP="007155B1">
            <w:pPr>
              <w:jc w:val="both"/>
              <w:rPr>
                <w:b/>
                <w:sz w:val="24"/>
                <w:szCs w:val="24"/>
              </w:rPr>
            </w:pPr>
            <w:r>
              <w:rPr>
                <w:b/>
                <w:sz w:val="24"/>
                <w:szCs w:val="24"/>
              </w:rPr>
              <w:t xml:space="preserve">Bahçe düzeni ile temizliği, oyun çizgilerini varlığı </w:t>
            </w:r>
            <w:r w:rsidRPr="00227755">
              <w:rPr>
                <w:b/>
                <w:sz w:val="24"/>
                <w:szCs w:val="24"/>
              </w:rPr>
              <w:t>ve yeterli oturma alanı bulundurma (Bank, kamelya vb.)</w:t>
            </w:r>
          </w:p>
          <w:p w:rsidR="007155B1" w:rsidRPr="000329C1" w:rsidRDefault="007155B1" w:rsidP="007155B1">
            <w:pPr>
              <w:pStyle w:val="ListeParagraf"/>
              <w:numPr>
                <w:ilvl w:val="0"/>
                <w:numId w:val="4"/>
              </w:numPr>
              <w:jc w:val="both"/>
            </w:pPr>
            <w:r w:rsidRPr="000329C1">
              <w:t xml:space="preserve">Bahçenin genel düzeni ve temizliği </w:t>
            </w:r>
          </w:p>
          <w:p w:rsidR="007155B1" w:rsidRPr="000329C1" w:rsidRDefault="007155B1" w:rsidP="007155B1">
            <w:pPr>
              <w:pStyle w:val="ListeParagraf"/>
              <w:numPr>
                <w:ilvl w:val="0"/>
                <w:numId w:val="4"/>
              </w:numPr>
              <w:jc w:val="both"/>
            </w:pPr>
            <w:r w:rsidRPr="000329C1">
              <w:t>Bahçede oyun çizgilerinin varlığı</w:t>
            </w:r>
          </w:p>
          <w:p w:rsidR="007155B1" w:rsidRPr="000329C1" w:rsidRDefault="007155B1" w:rsidP="007155B1">
            <w:pPr>
              <w:jc w:val="both"/>
              <w:rPr>
                <w:sz w:val="24"/>
                <w:szCs w:val="24"/>
                <w:u w:val="single"/>
              </w:rPr>
            </w:pPr>
            <w:r w:rsidRPr="000329C1">
              <w:rPr>
                <w:sz w:val="20"/>
                <w:szCs w:val="24"/>
                <w:u w:val="single"/>
              </w:rPr>
              <w:t>Boya ile veya taş vb. nesnelerle uygun şekilde oluşturulmuş oyun çizgileri</w:t>
            </w:r>
          </w:p>
        </w:tc>
        <w:tc>
          <w:tcPr>
            <w:tcW w:w="895" w:type="dxa"/>
            <w:vAlign w:val="center"/>
          </w:tcPr>
          <w:p w:rsidR="007155B1" w:rsidRPr="00227755" w:rsidRDefault="007155B1" w:rsidP="007155B1">
            <w:pPr>
              <w:jc w:val="center"/>
              <w:rPr>
                <w:sz w:val="28"/>
              </w:rPr>
            </w:pPr>
          </w:p>
        </w:tc>
      </w:tr>
      <w:tr w:rsidR="007155B1" w:rsidRPr="00227755" w:rsidTr="007155B1">
        <w:trPr>
          <w:jc w:val="center"/>
        </w:trPr>
        <w:tc>
          <w:tcPr>
            <w:tcW w:w="637" w:type="dxa"/>
            <w:vAlign w:val="center"/>
          </w:tcPr>
          <w:p w:rsidR="007155B1" w:rsidRPr="00227755" w:rsidRDefault="007155B1" w:rsidP="007155B1">
            <w:pPr>
              <w:jc w:val="center"/>
              <w:rPr>
                <w:sz w:val="24"/>
              </w:rPr>
            </w:pPr>
            <w:r>
              <w:rPr>
                <w:sz w:val="24"/>
              </w:rPr>
              <w:t>10</w:t>
            </w:r>
          </w:p>
        </w:tc>
        <w:tc>
          <w:tcPr>
            <w:tcW w:w="8789" w:type="dxa"/>
            <w:vAlign w:val="center"/>
          </w:tcPr>
          <w:p w:rsidR="007155B1" w:rsidRPr="00227755" w:rsidRDefault="007155B1" w:rsidP="007155B1">
            <w:pPr>
              <w:jc w:val="both"/>
              <w:rPr>
                <w:sz w:val="24"/>
                <w:szCs w:val="24"/>
              </w:rPr>
            </w:pPr>
            <w:r w:rsidRPr="00227755">
              <w:rPr>
                <w:b/>
                <w:sz w:val="24"/>
                <w:szCs w:val="24"/>
              </w:rPr>
              <w:t>Öğrenci masa-sandalyesinin genel durumu</w:t>
            </w:r>
          </w:p>
          <w:p w:rsidR="007155B1" w:rsidRPr="000329C1" w:rsidRDefault="007155B1" w:rsidP="007155B1">
            <w:pPr>
              <w:jc w:val="both"/>
              <w:rPr>
                <w:b/>
              </w:rPr>
            </w:pPr>
            <w:r w:rsidRPr="000329C1">
              <w:t>Bütün masa, sandalye vb. sağlamlık, vernik/boya durumu</w:t>
            </w:r>
          </w:p>
        </w:tc>
        <w:tc>
          <w:tcPr>
            <w:tcW w:w="895" w:type="dxa"/>
            <w:vAlign w:val="center"/>
          </w:tcPr>
          <w:p w:rsidR="007155B1" w:rsidRPr="00227755" w:rsidRDefault="007155B1" w:rsidP="007155B1">
            <w:pPr>
              <w:jc w:val="center"/>
              <w:rPr>
                <w:sz w:val="28"/>
              </w:rPr>
            </w:pPr>
          </w:p>
        </w:tc>
      </w:tr>
    </w:tbl>
    <w:p w:rsidR="007155B1" w:rsidRDefault="007155B1" w:rsidP="007155B1">
      <w:pPr>
        <w:spacing w:after="0" w:line="240" w:lineRule="auto"/>
        <w:ind w:firstLine="708"/>
        <w:jc w:val="center"/>
        <w:rPr>
          <w:b/>
          <w:sz w:val="28"/>
        </w:rPr>
      </w:pPr>
    </w:p>
    <w:p w:rsidR="00CB5FEC" w:rsidRDefault="00CB5FEC" w:rsidP="007155B1">
      <w:pPr>
        <w:spacing w:after="0" w:line="240" w:lineRule="auto"/>
        <w:ind w:firstLine="708"/>
        <w:jc w:val="center"/>
        <w:rPr>
          <w:b/>
          <w:sz w:val="28"/>
        </w:rPr>
      </w:pPr>
    </w:p>
    <w:p w:rsidR="007155B1" w:rsidRPr="00B114D0" w:rsidRDefault="007155B1" w:rsidP="007155B1">
      <w:pPr>
        <w:spacing w:after="0" w:line="240" w:lineRule="auto"/>
        <w:ind w:firstLine="708"/>
        <w:jc w:val="center"/>
        <w:rPr>
          <w:b/>
          <w:color w:val="C00000"/>
          <w:sz w:val="28"/>
        </w:rPr>
      </w:pPr>
      <w:r w:rsidRPr="00B114D0">
        <w:rPr>
          <w:b/>
          <w:color w:val="C00000"/>
          <w:sz w:val="28"/>
        </w:rPr>
        <w:t>TEMİZLİK, TASARRUF VE GÜVENLİK UYGULAMALARI</w:t>
      </w:r>
    </w:p>
    <w:tbl>
      <w:tblPr>
        <w:tblStyle w:val="TabloKlavuzu"/>
        <w:tblW w:w="10294" w:type="dxa"/>
        <w:jc w:val="center"/>
        <w:tblLook w:val="04A0"/>
      </w:tblPr>
      <w:tblGrid>
        <w:gridCol w:w="650"/>
        <w:gridCol w:w="8716"/>
        <w:gridCol w:w="928"/>
      </w:tblGrid>
      <w:tr w:rsidR="007155B1" w:rsidRPr="00227755" w:rsidTr="00723CB7">
        <w:trPr>
          <w:trHeight w:val="20"/>
          <w:jc w:val="center"/>
        </w:trPr>
        <w:tc>
          <w:tcPr>
            <w:tcW w:w="650"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Sıra</w:t>
            </w:r>
          </w:p>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No</w:t>
            </w:r>
          </w:p>
        </w:tc>
        <w:tc>
          <w:tcPr>
            <w:tcW w:w="8716"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Madde Açıklaması</w:t>
            </w:r>
          </w:p>
        </w:tc>
        <w:tc>
          <w:tcPr>
            <w:tcW w:w="928"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Puan Değeri</w:t>
            </w:r>
          </w:p>
        </w:tc>
      </w:tr>
      <w:tr w:rsidR="007155B1" w:rsidRPr="00227755" w:rsidTr="00723CB7">
        <w:trPr>
          <w:trHeight w:val="20"/>
          <w:jc w:val="center"/>
        </w:trPr>
        <w:tc>
          <w:tcPr>
            <w:tcW w:w="650" w:type="dxa"/>
            <w:vAlign w:val="center"/>
          </w:tcPr>
          <w:p w:rsidR="007155B1" w:rsidRPr="00227755" w:rsidRDefault="007155B1" w:rsidP="007155B1">
            <w:pPr>
              <w:jc w:val="center"/>
              <w:rPr>
                <w:sz w:val="24"/>
              </w:rPr>
            </w:pPr>
            <w:r w:rsidRPr="00227755">
              <w:rPr>
                <w:sz w:val="24"/>
              </w:rPr>
              <w:t>1</w:t>
            </w:r>
          </w:p>
        </w:tc>
        <w:tc>
          <w:tcPr>
            <w:tcW w:w="8716" w:type="dxa"/>
            <w:vAlign w:val="center"/>
          </w:tcPr>
          <w:p w:rsidR="007155B1" w:rsidRPr="00227755" w:rsidRDefault="007155B1" w:rsidP="007155B1">
            <w:pPr>
              <w:jc w:val="both"/>
            </w:pPr>
            <w:r w:rsidRPr="00227755">
              <w:rPr>
                <w:b/>
                <w:sz w:val="24"/>
              </w:rPr>
              <w:t>Sabun ve tuvalet kâğıdını sürekli bulundurma</w:t>
            </w:r>
          </w:p>
          <w:p w:rsidR="007155B1" w:rsidRPr="00E4790A" w:rsidRDefault="007155B1" w:rsidP="007155B1">
            <w:pPr>
              <w:pStyle w:val="ListeParagraf"/>
              <w:numPr>
                <w:ilvl w:val="0"/>
                <w:numId w:val="12"/>
              </w:numPr>
              <w:jc w:val="both"/>
            </w:pPr>
            <w:r w:rsidRPr="00E4790A">
              <w:t xml:space="preserve">Bütün tuvalet lavabolarında sabun (sabun, sıvı sabun, köpük vb.) bulunması </w:t>
            </w:r>
          </w:p>
          <w:p w:rsidR="007155B1" w:rsidRPr="00227755" w:rsidRDefault="007155B1" w:rsidP="007155B1">
            <w:pPr>
              <w:pStyle w:val="ListeParagraf"/>
              <w:numPr>
                <w:ilvl w:val="0"/>
                <w:numId w:val="12"/>
              </w:numPr>
              <w:jc w:val="both"/>
            </w:pPr>
            <w:r w:rsidRPr="00E4790A">
              <w:t>Tuvaletlerde, tuvalet kâğıdının bulunması</w:t>
            </w:r>
          </w:p>
        </w:tc>
        <w:tc>
          <w:tcPr>
            <w:tcW w:w="928" w:type="dxa"/>
            <w:vAlign w:val="center"/>
          </w:tcPr>
          <w:p w:rsidR="007155B1" w:rsidRPr="00227755" w:rsidRDefault="007155B1" w:rsidP="007155B1">
            <w:pPr>
              <w:jc w:val="center"/>
              <w:rPr>
                <w:sz w:val="28"/>
              </w:rPr>
            </w:pPr>
          </w:p>
        </w:tc>
      </w:tr>
      <w:tr w:rsidR="007155B1" w:rsidRPr="00227755" w:rsidTr="00723CB7">
        <w:trPr>
          <w:trHeight w:val="20"/>
          <w:jc w:val="center"/>
        </w:trPr>
        <w:tc>
          <w:tcPr>
            <w:tcW w:w="650" w:type="dxa"/>
            <w:vAlign w:val="center"/>
          </w:tcPr>
          <w:p w:rsidR="007155B1" w:rsidRPr="00227755" w:rsidRDefault="007155B1" w:rsidP="007155B1">
            <w:pPr>
              <w:jc w:val="center"/>
              <w:rPr>
                <w:sz w:val="24"/>
              </w:rPr>
            </w:pPr>
            <w:r w:rsidRPr="00227755">
              <w:rPr>
                <w:sz w:val="24"/>
              </w:rPr>
              <w:t>2</w:t>
            </w:r>
          </w:p>
        </w:tc>
        <w:tc>
          <w:tcPr>
            <w:tcW w:w="8716" w:type="dxa"/>
            <w:vAlign w:val="center"/>
          </w:tcPr>
          <w:p w:rsidR="007155B1" w:rsidRPr="00227755" w:rsidRDefault="007155B1" w:rsidP="007155B1">
            <w:pPr>
              <w:jc w:val="both"/>
            </w:pPr>
            <w:r w:rsidRPr="00227755">
              <w:rPr>
                <w:b/>
                <w:sz w:val="24"/>
              </w:rPr>
              <w:t>Lavabo, klozet ve pisuvarların temizlik durumu</w:t>
            </w:r>
          </w:p>
          <w:p w:rsidR="007155B1" w:rsidRPr="00E4790A" w:rsidRDefault="007155B1" w:rsidP="007155B1">
            <w:pPr>
              <w:pStyle w:val="ListeParagraf"/>
              <w:numPr>
                <w:ilvl w:val="0"/>
                <w:numId w:val="13"/>
              </w:numPr>
              <w:jc w:val="both"/>
            </w:pPr>
            <w:r w:rsidRPr="00E4790A">
              <w:t xml:space="preserve">Lavaboların temizliği </w:t>
            </w:r>
          </w:p>
          <w:p w:rsidR="007155B1" w:rsidRPr="00E4790A" w:rsidRDefault="007155B1" w:rsidP="007155B1">
            <w:pPr>
              <w:pStyle w:val="ListeParagraf"/>
              <w:numPr>
                <w:ilvl w:val="0"/>
                <w:numId w:val="13"/>
              </w:numPr>
              <w:jc w:val="both"/>
            </w:pPr>
            <w:r w:rsidRPr="00E4790A">
              <w:t xml:space="preserve">Tuvalet, klozet ve pisuvarların öğrencilerin yaş seviyesine uygunluğu </w:t>
            </w:r>
          </w:p>
          <w:p w:rsidR="007155B1" w:rsidRPr="00E4790A" w:rsidRDefault="007155B1" w:rsidP="007155B1">
            <w:pPr>
              <w:pStyle w:val="ListeParagraf"/>
              <w:numPr>
                <w:ilvl w:val="0"/>
                <w:numId w:val="13"/>
              </w:numPr>
              <w:jc w:val="both"/>
            </w:pPr>
            <w:r w:rsidRPr="00E4790A">
              <w:t xml:space="preserve">Tuvalet, klozet ve pisuvarların temizliği </w:t>
            </w:r>
          </w:p>
          <w:p w:rsidR="007155B1" w:rsidRPr="00227755" w:rsidRDefault="007155B1" w:rsidP="007155B1">
            <w:pPr>
              <w:pStyle w:val="ListeParagraf"/>
              <w:numPr>
                <w:ilvl w:val="0"/>
                <w:numId w:val="13"/>
              </w:numPr>
              <w:jc w:val="both"/>
            </w:pPr>
            <w:r w:rsidRPr="00E4790A">
              <w:t>Tuvaletlerde çöp poşeti takılı çöp kovasının varlığı</w:t>
            </w:r>
          </w:p>
        </w:tc>
        <w:tc>
          <w:tcPr>
            <w:tcW w:w="928" w:type="dxa"/>
            <w:vAlign w:val="center"/>
          </w:tcPr>
          <w:p w:rsidR="007155B1" w:rsidRPr="00227755" w:rsidRDefault="007155B1" w:rsidP="007155B1">
            <w:pPr>
              <w:jc w:val="center"/>
              <w:rPr>
                <w:sz w:val="28"/>
              </w:rPr>
            </w:pPr>
          </w:p>
        </w:tc>
      </w:tr>
      <w:tr w:rsidR="007155B1" w:rsidRPr="00227755" w:rsidTr="00723CB7">
        <w:trPr>
          <w:trHeight w:val="20"/>
          <w:jc w:val="center"/>
        </w:trPr>
        <w:tc>
          <w:tcPr>
            <w:tcW w:w="650" w:type="dxa"/>
            <w:vAlign w:val="center"/>
          </w:tcPr>
          <w:p w:rsidR="007155B1" w:rsidRPr="00227755" w:rsidRDefault="007155B1" w:rsidP="007155B1">
            <w:pPr>
              <w:jc w:val="center"/>
              <w:rPr>
                <w:sz w:val="24"/>
              </w:rPr>
            </w:pPr>
            <w:r w:rsidRPr="00227755">
              <w:rPr>
                <w:sz w:val="24"/>
              </w:rPr>
              <w:t>3</w:t>
            </w:r>
          </w:p>
        </w:tc>
        <w:tc>
          <w:tcPr>
            <w:tcW w:w="8716" w:type="dxa"/>
            <w:vAlign w:val="center"/>
          </w:tcPr>
          <w:p w:rsidR="007155B1" w:rsidRPr="00227755" w:rsidRDefault="007155B1" w:rsidP="007155B1">
            <w:pPr>
              <w:jc w:val="both"/>
            </w:pPr>
            <w:r w:rsidRPr="00227755">
              <w:rPr>
                <w:b/>
                <w:sz w:val="24"/>
              </w:rPr>
              <w:t>Tuvalet zemin temizliği durumu</w:t>
            </w:r>
          </w:p>
          <w:p w:rsidR="007155B1" w:rsidRPr="00227755" w:rsidRDefault="007155B1" w:rsidP="007155B1">
            <w:pPr>
              <w:pStyle w:val="ListeParagraf"/>
              <w:numPr>
                <w:ilvl w:val="0"/>
                <w:numId w:val="14"/>
              </w:numPr>
              <w:jc w:val="both"/>
            </w:pPr>
            <w:r w:rsidRPr="00227755">
              <w:t xml:space="preserve">Tuvalet kabinlerinin zeminin temizlik durumu </w:t>
            </w:r>
          </w:p>
          <w:p w:rsidR="007155B1" w:rsidRPr="00227755" w:rsidRDefault="007155B1" w:rsidP="007155B1">
            <w:pPr>
              <w:pStyle w:val="ListeParagraf"/>
              <w:numPr>
                <w:ilvl w:val="0"/>
                <w:numId w:val="14"/>
              </w:numPr>
              <w:jc w:val="both"/>
            </w:pPr>
            <w:r w:rsidRPr="00227755">
              <w:t xml:space="preserve">Lavabo bölgesi, koridor zemininin temizlik durumu </w:t>
            </w:r>
          </w:p>
        </w:tc>
        <w:tc>
          <w:tcPr>
            <w:tcW w:w="928" w:type="dxa"/>
            <w:vAlign w:val="center"/>
          </w:tcPr>
          <w:p w:rsidR="007155B1" w:rsidRPr="00227755" w:rsidRDefault="007155B1" w:rsidP="007155B1">
            <w:pPr>
              <w:jc w:val="center"/>
              <w:rPr>
                <w:sz w:val="28"/>
              </w:rPr>
            </w:pPr>
          </w:p>
        </w:tc>
      </w:tr>
      <w:tr w:rsidR="007155B1" w:rsidRPr="00227755" w:rsidTr="00723CB7">
        <w:trPr>
          <w:trHeight w:val="20"/>
          <w:jc w:val="center"/>
        </w:trPr>
        <w:tc>
          <w:tcPr>
            <w:tcW w:w="650" w:type="dxa"/>
            <w:vAlign w:val="center"/>
          </w:tcPr>
          <w:p w:rsidR="007155B1" w:rsidRPr="00227755" w:rsidRDefault="007155B1" w:rsidP="007155B1">
            <w:pPr>
              <w:jc w:val="center"/>
              <w:rPr>
                <w:sz w:val="24"/>
              </w:rPr>
            </w:pPr>
            <w:r w:rsidRPr="00227755">
              <w:rPr>
                <w:sz w:val="24"/>
              </w:rPr>
              <w:t>4</w:t>
            </w:r>
          </w:p>
        </w:tc>
        <w:tc>
          <w:tcPr>
            <w:tcW w:w="8716" w:type="dxa"/>
            <w:vAlign w:val="center"/>
          </w:tcPr>
          <w:p w:rsidR="007155B1" w:rsidRPr="00227755" w:rsidRDefault="007155B1" w:rsidP="007155B1">
            <w:pPr>
              <w:jc w:val="both"/>
            </w:pPr>
            <w:r w:rsidRPr="00227755">
              <w:rPr>
                <w:b/>
                <w:sz w:val="24"/>
              </w:rPr>
              <w:t>Tuvalet temizliği kontrol kartının varlığı</w:t>
            </w:r>
          </w:p>
          <w:p w:rsidR="007155B1" w:rsidRPr="00227755" w:rsidRDefault="007155B1" w:rsidP="007155B1">
            <w:pPr>
              <w:jc w:val="both"/>
              <w:rPr>
                <w:i/>
                <w:u w:val="single"/>
              </w:rPr>
            </w:pPr>
            <w:r w:rsidRPr="00227755">
              <w:rPr>
                <w:i/>
                <w:sz w:val="20"/>
                <w:szCs w:val="24"/>
                <w:u w:val="single"/>
              </w:rPr>
              <w:t>Belge: Değerlendirme dönemi boyunca kullanılan günlük/haftalık temizlik kontrol kartları dosyalanarak komisyona sunulur. Günlük/haftalık temizlik kontrol kartlarının değerlendirme tarihi öncesi bir tarihe kadar eksiksiz düzenlenmiş olup o tarihin sonrasında ve değerlendirme yapılan günde uygulamaya devam edilmediği anlaşıldığında bu kriterin tamamı için 0 puan verilir.</w:t>
            </w:r>
          </w:p>
          <w:p w:rsidR="007155B1" w:rsidRPr="00227755" w:rsidRDefault="007155B1" w:rsidP="00CB5FEC">
            <w:pPr>
              <w:pStyle w:val="ListeParagraf"/>
              <w:numPr>
                <w:ilvl w:val="0"/>
                <w:numId w:val="15"/>
              </w:numPr>
              <w:jc w:val="both"/>
            </w:pPr>
            <w:r w:rsidRPr="00CB5FEC">
              <w:t xml:space="preserve">Her tuvalette, temizlik kontrol kartının bulunması </w:t>
            </w:r>
            <w:r w:rsidR="00CB5FEC">
              <w:t xml:space="preserve"> ve </w:t>
            </w:r>
            <w:r w:rsidRPr="00227755">
              <w:t xml:space="preserve">her temizlikte imzalanması </w:t>
            </w:r>
          </w:p>
          <w:p w:rsidR="007155B1" w:rsidRPr="00227755" w:rsidRDefault="007155B1" w:rsidP="007155B1">
            <w:pPr>
              <w:pStyle w:val="ListeParagraf"/>
              <w:numPr>
                <w:ilvl w:val="0"/>
                <w:numId w:val="15"/>
              </w:numPr>
              <w:jc w:val="both"/>
            </w:pPr>
            <w:r w:rsidRPr="00227755">
              <w:t xml:space="preserve">Temizlik kontrol kartlarının idare tarafından kontrolü </w:t>
            </w:r>
          </w:p>
        </w:tc>
        <w:tc>
          <w:tcPr>
            <w:tcW w:w="928" w:type="dxa"/>
            <w:vAlign w:val="center"/>
          </w:tcPr>
          <w:p w:rsidR="007155B1" w:rsidRPr="00227755" w:rsidRDefault="007155B1" w:rsidP="007155B1">
            <w:pPr>
              <w:jc w:val="center"/>
              <w:rPr>
                <w:sz w:val="28"/>
              </w:rPr>
            </w:pPr>
          </w:p>
        </w:tc>
      </w:tr>
      <w:tr w:rsidR="007155B1" w:rsidRPr="00227755" w:rsidTr="00723CB7">
        <w:trPr>
          <w:trHeight w:val="20"/>
          <w:jc w:val="center"/>
        </w:trPr>
        <w:tc>
          <w:tcPr>
            <w:tcW w:w="650" w:type="dxa"/>
            <w:vAlign w:val="center"/>
          </w:tcPr>
          <w:p w:rsidR="007155B1" w:rsidRPr="00227755" w:rsidRDefault="007155B1" w:rsidP="007155B1">
            <w:pPr>
              <w:jc w:val="center"/>
              <w:rPr>
                <w:sz w:val="24"/>
              </w:rPr>
            </w:pPr>
            <w:r>
              <w:rPr>
                <w:sz w:val="28"/>
              </w:rPr>
              <w:lastRenderedPageBreak/>
              <w:t>5</w:t>
            </w:r>
          </w:p>
        </w:tc>
        <w:tc>
          <w:tcPr>
            <w:tcW w:w="8716" w:type="dxa"/>
            <w:vAlign w:val="center"/>
          </w:tcPr>
          <w:p w:rsidR="007155B1" w:rsidRPr="005D29D6" w:rsidRDefault="007155B1" w:rsidP="007155B1">
            <w:pPr>
              <w:jc w:val="both"/>
              <w:rPr>
                <w:b/>
                <w:sz w:val="24"/>
                <w:szCs w:val="24"/>
              </w:rPr>
            </w:pPr>
            <w:r w:rsidRPr="005D29D6">
              <w:rPr>
                <w:b/>
                <w:sz w:val="24"/>
                <w:szCs w:val="24"/>
              </w:rPr>
              <w:t>Özbakım becerileri ile ilgili uygulamaların yapılması</w:t>
            </w:r>
          </w:p>
          <w:p w:rsidR="007155B1" w:rsidRPr="00E4790A" w:rsidRDefault="007155B1" w:rsidP="007155B1">
            <w:pPr>
              <w:pStyle w:val="ListeParagraf"/>
              <w:numPr>
                <w:ilvl w:val="0"/>
                <w:numId w:val="1"/>
              </w:numPr>
              <w:jc w:val="both"/>
              <w:rPr>
                <w:b/>
              </w:rPr>
            </w:pPr>
            <w:r w:rsidRPr="00E4790A">
              <w:t>Özbakım, temizlik gibi öğrencilere yönelik etkinliklerin gerçekleştirilmesi gerekmektedir.</w:t>
            </w:r>
          </w:p>
          <w:p w:rsidR="007155B1" w:rsidRPr="005D29D6" w:rsidRDefault="007155B1" w:rsidP="007155B1">
            <w:pPr>
              <w:jc w:val="both"/>
              <w:rPr>
                <w:b/>
                <w:sz w:val="24"/>
              </w:rPr>
            </w:pPr>
            <w:r w:rsidRPr="005D29D6">
              <w:rPr>
                <w:i/>
                <w:sz w:val="20"/>
                <w:szCs w:val="24"/>
                <w:u w:val="single"/>
              </w:rPr>
              <w:t xml:space="preserve">Belge: </w:t>
            </w:r>
            <w:r>
              <w:rPr>
                <w:i/>
                <w:sz w:val="20"/>
                <w:szCs w:val="24"/>
                <w:u w:val="single"/>
              </w:rPr>
              <w:t xml:space="preserve">Etkinlikler için fotoğraf çekilip, </w:t>
            </w:r>
            <w:r w:rsidRPr="005D29D6">
              <w:rPr>
                <w:i/>
                <w:sz w:val="20"/>
                <w:szCs w:val="24"/>
                <w:u w:val="single"/>
              </w:rPr>
              <w:t>tutanak tutulması gerekmektedir.</w:t>
            </w:r>
            <w:r>
              <w:rPr>
                <w:i/>
                <w:sz w:val="20"/>
                <w:szCs w:val="24"/>
                <w:u w:val="single"/>
              </w:rPr>
              <w:t xml:space="preserve"> Ayrıca yapılan etkinlikler okul web sitesine eklenmesi gerekmektedir.</w:t>
            </w:r>
          </w:p>
        </w:tc>
        <w:tc>
          <w:tcPr>
            <w:tcW w:w="928" w:type="dxa"/>
            <w:vAlign w:val="center"/>
          </w:tcPr>
          <w:p w:rsidR="007155B1" w:rsidRPr="00227755" w:rsidRDefault="007155B1" w:rsidP="007155B1">
            <w:pPr>
              <w:jc w:val="center"/>
              <w:rPr>
                <w:sz w:val="28"/>
              </w:rPr>
            </w:pPr>
          </w:p>
        </w:tc>
      </w:tr>
      <w:tr w:rsidR="007155B1" w:rsidRPr="00227755" w:rsidTr="00723CB7">
        <w:trPr>
          <w:trHeight w:val="20"/>
          <w:jc w:val="center"/>
        </w:trPr>
        <w:tc>
          <w:tcPr>
            <w:tcW w:w="650" w:type="dxa"/>
            <w:vAlign w:val="center"/>
          </w:tcPr>
          <w:p w:rsidR="007155B1" w:rsidRPr="00227755" w:rsidRDefault="007155B1" w:rsidP="007155B1">
            <w:pPr>
              <w:jc w:val="center"/>
              <w:rPr>
                <w:sz w:val="24"/>
              </w:rPr>
            </w:pPr>
            <w:r>
              <w:rPr>
                <w:sz w:val="24"/>
              </w:rPr>
              <w:t>6</w:t>
            </w:r>
          </w:p>
        </w:tc>
        <w:tc>
          <w:tcPr>
            <w:tcW w:w="8716" w:type="dxa"/>
            <w:vAlign w:val="center"/>
          </w:tcPr>
          <w:p w:rsidR="007155B1" w:rsidRPr="005D29D6" w:rsidRDefault="007155B1" w:rsidP="007155B1">
            <w:pPr>
              <w:jc w:val="both"/>
              <w:rPr>
                <w:b/>
                <w:sz w:val="24"/>
                <w:szCs w:val="24"/>
              </w:rPr>
            </w:pPr>
            <w:r w:rsidRPr="005D29D6">
              <w:rPr>
                <w:b/>
                <w:sz w:val="24"/>
                <w:szCs w:val="24"/>
              </w:rPr>
              <w:t>Enerji tasarrufu ile ilgili etkinliklerin tasarlanması ve uygulanması</w:t>
            </w:r>
          </w:p>
          <w:p w:rsidR="007155B1" w:rsidRPr="00E4790A" w:rsidRDefault="007155B1" w:rsidP="007155B1">
            <w:pPr>
              <w:pStyle w:val="ListeParagraf"/>
              <w:numPr>
                <w:ilvl w:val="0"/>
                <w:numId w:val="1"/>
              </w:numPr>
              <w:jc w:val="both"/>
              <w:rPr>
                <w:b/>
              </w:rPr>
            </w:pPr>
            <w:r w:rsidRPr="00E4790A">
              <w:t>Öğrencilerin enerji tasar</w:t>
            </w:r>
            <w:r w:rsidR="005A5DDB">
              <w:t>rru</w:t>
            </w:r>
            <w:r w:rsidRPr="00E4790A">
              <w:t xml:space="preserve">fu konusunda uygulamalı etkinliklerin yapılması gerekmektedir. </w:t>
            </w:r>
          </w:p>
          <w:p w:rsidR="007155B1" w:rsidRPr="005D29D6" w:rsidRDefault="007155B1" w:rsidP="007155B1">
            <w:pPr>
              <w:jc w:val="both"/>
              <w:rPr>
                <w:b/>
                <w:sz w:val="24"/>
              </w:rPr>
            </w:pPr>
            <w:r w:rsidRPr="005D29D6">
              <w:rPr>
                <w:i/>
                <w:sz w:val="20"/>
                <w:szCs w:val="24"/>
                <w:u w:val="single"/>
              </w:rPr>
              <w:t>Belge: Etkinlikler için fotoğraf çekilip, tutanak tutulması gerekmektedir. Ayrıca yapılan etkinlikler okul web sitesine eklenmesi gerekmektedir.</w:t>
            </w:r>
          </w:p>
        </w:tc>
        <w:tc>
          <w:tcPr>
            <w:tcW w:w="928" w:type="dxa"/>
            <w:vAlign w:val="center"/>
          </w:tcPr>
          <w:p w:rsidR="007155B1" w:rsidRPr="00227755" w:rsidRDefault="007155B1" w:rsidP="007155B1">
            <w:pPr>
              <w:jc w:val="center"/>
              <w:rPr>
                <w:sz w:val="28"/>
              </w:rPr>
            </w:pPr>
          </w:p>
        </w:tc>
      </w:tr>
      <w:tr w:rsidR="007155B1" w:rsidRPr="00227755" w:rsidTr="00723CB7">
        <w:trPr>
          <w:trHeight w:val="20"/>
          <w:jc w:val="center"/>
        </w:trPr>
        <w:tc>
          <w:tcPr>
            <w:tcW w:w="650" w:type="dxa"/>
            <w:vAlign w:val="center"/>
          </w:tcPr>
          <w:p w:rsidR="007155B1" w:rsidRPr="00227755" w:rsidRDefault="007155B1" w:rsidP="007155B1">
            <w:pPr>
              <w:jc w:val="center"/>
              <w:rPr>
                <w:sz w:val="24"/>
              </w:rPr>
            </w:pPr>
            <w:r>
              <w:rPr>
                <w:sz w:val="24"/>
              </w:rPr>
              <w:t>7</w:t>
            </w:r>
          </w:p>
        </w:tc>
        <w:tc>
          <w:tcPr>
            <w:tcW w:w="8716" w:type="dxa"/>
            <w:vAlign w:val="center"/>
          </w:tcPr>
          <w:p w:rsidR="007155B1" w:rsidRPr="005D29D6" w:rsidRDefault="007155B1" w:rsidP="007155B1">
            <w:pPr>
              <w:jc w:val="both"/>
              <w:rPr>
                <w:b/>
                <w:sz w:val="24"/>
                <w:szCs w:val="24"/>
              </w:rPr>
            </w:pPr>
            <w:r>
              <w:rPr>
                <w:b/>
                <w:sz w:val="24"/>
                <w:szCs w:val="24"/>
              </w:rPr>
              <w:t>Deprem, yangın vb.</w:t>
            </w:r>
            <w:r w:rsidRPr="005D29D6">
              <w:rPr>
                <w:b/>
                <w:sz w:val="24"/>
                <w:szCs w:val="24"/>
              </w:rPr>
              <w:t xml:space="preserve"> ile ilgili </w:t>
            </w:r>
            <w:r>
              <w:rPr>
                <w:b/>
                <w:sz w:val="24"/>
                <w:szCs w:val="24"/>
              </w:rPr>
              <w:t xml:space="preserve">tatbikat </w:t>
            </w:r>
            <w:r w:rsidRPr="005D29D6">
              <w:rPr>
                <w:b/>
                <w:sz w:val="24"/>
                <w:szCs w:val="24"/>
              </w:rPr>
              <w:t>etkinliklerin tasarlanması ve uygulanması</w:t>
            </w:r>
          </w:p>
          <w:p w:rsidR="007155B1" w:rsidRPr="00E4790A" w:rsidRDefault="007155B1" w:rsidP="007155B1">
            <w:pPr>
              <w:pStyle w:val="ListeParagraf"/>
              <w:numPr>
                <w:ilvl w:val="0"/>
                <w:numId w:val="1"/>
              </w:numPr>
              <w:jc w:val="both"/>
              <w:rPr>
                <w:b/>
              </w:rPr>
            </w:pPr>
            <w:r w:rsidRPr="00E4790A">
              <w:t xml:space="preserve">Deprem, yangın vb. gibi can güvenliğine zarar verecek afetlerden korunmak amacıyla öğrencilerden beklenen davranışlar ile ilgili etkinlerin tasarlanması ve tatbikat yapılması. </w:t>
            </w:r>
          </w:p>
          <w:p w:rsidR="007155B1" w:rsidRPr="005D29D6" w:rsidRDefault="007155B1" w:rsidP="007155B1">
            <w:pPr>
              <w:jc w:val="both"/>
              <w:rPr>
                <w:b/>
                <w:sz w:val="24"/>
                <w:szCs w:val="24"/>
              </w:rPr>
            </w:pPr>
            <w:r w:rsidRPr="005D29D6">
              <w:rPr>
                <w:i/>
                <w:sz w:val="20"/>
                <w:szCs w:val="24"/>
                <w:u w:val="single"/>
              </w:rPr>
              <w:t xml:space="preserve">Belge: Etkinlikler </w:t>
            </w:r>
            <w:r>
              <w:rPr>
                <w:i/>
                <w:sz w:val="20"/>
                <w:szCs w:val="24"/>
                <w:u w:val="single"/>
              </w:rPr>
              <w:t xml:space="preserve">ve tatbikatlar </w:t>
            </w:r>
            <w:r w:rsidRPr="005D29D6">
              <w:rPr>
                <w:i/>
                <w:sz w:val="20"/>
                <w:szCs w:val="24"/>
                <w:u w:val="single"/>
              </w:rPr>
              <w:t>için fotoğraf çekilip, tutanak tutulması gerekmektedir. Ayrıca yapılan etkinlikler okul web sitesine eklenmesi gerekmektedir.</w:t>
            </w:r>
          </w:p>
        </w:tc>
        <w:tc>
          <w:tcPr>
            <w:tcW w:w="928" w:type="dxa"/>
            <w:vAlign w:val="center"/>
          </w:tcPr>
          <w:p w:rsidR="007155B1" w:rsidRPr="00227755" w:rsidRDefault="007155B1" w:rsidP="007155B1">
            <w:pPr>
              <w:jc w:val="center"/>
              <w:rPr>
                <w:sz w:val="28"/>
              </w:rPr>
            </w:pPr>
          </w:p>
        </w:tc>
      </w:tr>
      <w:tr w:rsidR="00723CB7" w:rsidRPr="00227755" w:rsidTr="00723CB7">
        <w:trPr>
          <w:trHeight w:val="20"/>
          <w:jc w:val="center"/>
        </w:trPr>
        <w:tc>
          <w:tcPr>
            <w:tcW w:w="650" w:type="dxa"/>
            <w:vAlign w:val="center"/>
          </w:tcPr>
          <w:p w:rsidR="00723CB7" w:rsidRDefault="00723CB7" w:rsidP="00C73EC7">
            <w:pPr>
              <w:jc w:val="center"/>
              <w:rPr>
                <w:sz w:val="24"/>
              </w:rPr>
            </w:pPr>
            <w:r>
              <w:rPr>
                <w:sz w:val="24"/>
              </w:rPr>
              <w:t>8</w:t>
            </w:r>
          </w:p>
        </w:tc>
        <w:tc>
          <w:tcPr>
            <w:tcW w:w="8716" w:type="dxa"/>
            <w:vAlign w:val="center"/>
          </w:tcPr>
          <w:p w:rsidR="00723CB7" w:rsidRDefault="00723CB7" w:rsidP="00C73EC7">
            <w:pPr>
              <w:jc w:val="both"/>
              <w:rPr>
                <w:b/>
                <w:sz w:val="24"/>
                <w:szCs w:val="24"/>
              </w:rPr>
            </w:pPr>
            <w:r>
              <w:rPr>
                <w:b/>
                <w:sz w:val="24"/>
                <w:szCs w:val="24"/>
              </w:rPr>
              <w:t>Okulların deposunda bulunan ihtiyaç fazlası donatım malzemelerinin belirlenmesi ve proje ekibine bildirilmesi</w:t>
            </w:r>
          </w:p>
          <w:p w:rsidR="00723CB7" w:rsidRPr="003B4C47" w:rsidRDefault="00723CB7" w:rsidP="00C73EC7">
            <w:pPr>
              <w:jc w:val="both"/>
              <w:rPr>
                <w:bCs/>
                <w:i/>
                <w:iCs/>
                <w:sz w:val="20"/>
                <w:szCs w:val="20"/>
                <w:u w:val="single"/>
              </w:rPr>
            </w:pPr>
            <w:r w:rsidRPr="003B4C47">
              <w:rPr>
                <w:bCs/>
                <w:i/>
                <w:iCs/>
                <w:sz w:val="20"/>
                <w:szCs w:val="20"/>
                <w:u w:val="single"/>
              </w:rPr>
              <w:t>Belge: EK12 İhtiyaç Fazlası Listesi düzenlenecektir. Tutanak altına alınarak dosyanıza konulacaktır. Gerektiğinde İl Milli Eğitim Müdürlüğü bir kopyasını sizden isteyecektir.</w:t>
            </w:r>
          </w:p>
        </w:tc>
        <w:tc>
          <w:tcPr>
            <w:tcW w:w="928" w:type="dxa"/>
            <w:vAlign w:val="center"/>
          </w:tcPr>
          <w:p w:rsidR="00723CB7" w:rsidRPr="00227755" w:rsidRDefault="00723CB7" w:rsidP="00C73EC7">
            <w:pPr>
              <w:jc w:val="center"/>
              <w:rPr>
                <w:sz w:val="28"/>
              </w:rPr>
            </w:pPr>
          </w:p>
        </w:tc>
      </w:tr>
    </w:tbl>
    <w:p w:rsidR="00E4790A" w:rsidRDefault="00E4790A" w:rsidP="007155B1">
      <w:pPr>
        <w:spacing w:after="0" w:line="240" w:lineRule="auto"/>
        <w:jc w:val="center"/>
        <w:rPr>
          <w:sz w:val="28"/>
        </w:rPr>
      </w:pPr>
    </w:p>
    <w:p w:rsidR="00CB5FEC" w:rsidRPr="00B114D0" w:rsidRDefault="00CB5FEC" w:rsidP="007155B1">
      <w:pPr>
        <w:spacing w:after="0" w:line="240" w:lineRule="auto"/>
        <w:jc w:val="center"/>
        <w:rPr>
          <w:color w:val="C00000"/>
          <w:sz w:val="28"/>
        </w:rPr>
      </w:pPr>
    </w:p>
    <w:p w:rsidR="007155B1" w:rsidRPr="00B114D0" w:rsidRDefault="007155B1" w:rsidP="007155B1">
      <w:pPr>
        <w:spacing w:after="0" w:line="240" w:lineRule="auto"/>
        <w:jc w:val="center"/>
        <w:rPr>
          <w:b/>
          <w:color w:val="C00000"/>
          <w:sz w:val="28"/>
        </w:rPr>
      </w:pPr>
      <w:r w:rsidRPr="00B114D0">
        <w:rPr>
          <w:b/>
          <w:color w:val="C00000"/>
          <w:sz w:val="28"/>
        </w:rPr>
        <w:t>EĞİTİM VE ÖĞRETİMDE KALİTE</w:t>
      </w:r>
    </w:p>
    <w:tbl>
      <w:tblPr>
        <w:tblStyle w:val="TabloKlavuzu"/>
        <w:tblW w:w="10343" w:type="dxa"/>
        <w:jc w:val="center"/>
        <w:tblLayout w:type="fixed"/>
        <w:tblLook w:val="04A0"/>
      </w:tblPr>
      <w:tblGrid>
        <w:gridCol w:w="704"/>
        <w:gridCol w:w="8647"/>
        <w:gridCol w:w="992"/>
      </w:tblGrid>
      <w:tr w:rsidR="007155B1" w:rsidRPr="00227755" w:rsidTr="00B114D0">
        <w:trPr>
          <w:jc w:val="center"/>
        </w:trPr>
        <w:tc>
          <w:tcPr>
            <w:tcW w:w="704"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Sıra</w:t>
            </w:r>
          </w:p>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No</w:t>
            </w:r>
          </w:p>
        </w:tc>
        <w:tc>
          <w:tcPr>
            <w:tcW w:w="8647"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Madde Açıklaması</w:t>
            </w:r>
          </w:p>
        </w:tc>
        <w:tc>
          <w:tcPr>
            <w:tcW w:w="992"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Puan Değeri</w:t>
            </w:r>
          </w:p>
        </w:tc>
      </w:tr>
      <w:tr w:rsidR="007155B1" w:rsidRPr="00227755" w:rsidTr="00166256">
        <w:trPr>
          <w:jc w:val="center"/>
        </w:trPr>
        <w:tc>
          <w:tcPr>
            <w:tcW w:w="704" w:type="dxa"/>
            <w:vAlign w:val="center"/>
          </w:tcPr>
          <w:p w:rsidR="007155B1" w:rsidRPr="00227755" w:rsidRDefault="007155B1" w:rsidP="007155B1">
            <w:pPr>
              <w:jc w:val="center"/>
              <w:rPr>
                <w:sz w:val="24"/>
              </w:rPr>
            </w:pPr>
            <w:r w:rsidRPr="00227755">
              <w:rPr>
                <w:sz w:val="24"/>
              </w:rPr>
              <w:t>1</w:t>
            </w:r>
          </w:p>
        </w:tc>
        <w:tc>
          <w:tcPr>
            <w:tcW w:w="8647" w:type="dxa"/>
            <w:vAlign w:val="center"/>
          </w:tcPr>
          <w:p w:rsidR="007155B1" w:rsidRPr="00213DA5" w:rsidRDefault="007155B1" w:rsidP="007155B1">
            <w:pPr>
              <w:jc w:val="both"/>
              <w:rPr>
                <w:b/>
                <w:sz w:val="24"/>
                <w:szCs w:val="24"/>
              </w:rPr>
            </w:pPr>
            <w:r>
              <w:rPr>
                <w:b/>
                <w:sz w:val="24"/>
                <w:szCs w:val="24"/>
              </w:rPr>
              <w:t>Öğretmenlerin kazanım temelli dijital eğitim içeriklerini oluşturması</w:t>
            </w:r>
          </w:p>
          <w:p w:rsidR="007155B1" w:rsidRPr="00E4790A" w:rsidRDefault="007155B1" w:rsidP="007155B1">
            <w:pPr>
              <w:pStyle w:val="ListeParagraf"/>
              <w:numPr>
                <w:ilvl w:val="0"/>
                <w:numId w:val="1"/>
              </w:numPr>
              <w:spacing w:after="200" w:line="276" w:lineRule="auto"/>
              <w:jc w:val="both"/>
              <w:rPr>
                <w:b/>
              </w:rPr>
            </w:pPr>
            <w:r w:rsidRPr="00E4790A">
              <w:t>Her okuldan en az 3 içerik olması gerekmektedir.</w:t>
            </w:r>
          </w:p>
          <w:p w:rsidR="007155B1" w:rsidRPr="00E4790A" w:rsidRDefault="007155B1" w:rsidP="007155B1">
            <w:pPr>
              <w:pStyle w:val="ListeParagraf"/>
              <w:numPr>
                <w:ilvl w:val="0"/>
                <w:numId w:val="1"/>
              </w:numPr>
              <w:spacing w:after="200" w:line="276" w:lineRule="auto"/>
              <w:jc w:val="both"/>
              <w:rPr>
                <w:b/>
              </w:rPr>
            </w:pPr>
            <w:r w:rsidRPr="00E4790A">
              <w:t>İçerikler kazanımlara bağlı olmalı ve eğitici olmalıdır.</w:t>
            </w:r>
          </w:p>
          <w:p w:rsidR="007155B1" w:rsidRPr="00E4790A" w:rsidRDefault="007155B1" w:rsidP="007155B1">
            <w:pPr>
              <w:pStyle w:val="ListeParagraf"/>
              <w:numPr>
                <w:ilvl w:val="0"/>
                <w:numId w:val="1"/>
              </w:numPr>
              <w:spacing w:after="200" w:line="276" w:lineRule="auto"/>
              <w:jc w:val="both"/>
              <w:rPr>
                <w:b/>
              </w:rPr>
            </w:pPr>
            <w:r w:rsidRPr="00E4790A">
              <w:t>İçerikler öğrencilerin yapılan eğitimi anlayabileceği seviyede olmalıdır.</w:t>
            </w:r>
          </w:p>
          <w:p w:rsidR="007155B1" w:rsidRPr="00E4790A" w:rsidRDefault="007155B1" w:rsidP="007155B1">
            <w:pPr>
              <w:pStyle w:val="ListeParagraf"/>
              <w:numPr>
                <w:ilvl w:val="0"/>
                <w:numId w:val="1"/>
              </w:numPr>
              <w:spacing w:line="276" w:lineRule="auto"/>
              <w:jc w:val="both"/>
              <w:rPr>
                <w:b/>
                <w:i/>
                <w:u w:val="single"/>
              </w:rPr>
            </w:pPr>
            <w:r w:rsidRPr="00E4790A">
              <w:t>İçerikler EBA’ya yüklenmelidir. Yılsonunda proje ekibine teslim edilmelidir.</w:t>
            </w:r>
          </w:p>
          <w:p w:rsidR="007155B1" w:rsidRPr="005B3F09" w:rsidRDefault="007155B1" w:rsidP="007155B1">
            <w:pPr>
              <w:jc w:val="both"/>
              <w:rPr>
                <w:b/>
                <w:i/>
                <w:sz w:val="20"/>
                <w:szCs w:val="20"/>
                <w:u w:val="single"/>
              </w:rPr>
            </w:pPr>
            <w:r w:rsidRPr="005B3F09">
              <w:rPr>
                <w:i/>
                <w:sz w:val="20"/>
                <w:szCs w:val="24"/>
                <w:u w:val="single"/>
              </w:rPr>
              <w:t xml:space="preserve">Belge: </w:t>
            </w:r>
            <w:r>
              <w:rPr>
                <w:i/>
                <w:sz w:val="20"/>
                <w:szCs w:val="24"/>
                <w:u w:val="single"/>
              </w:rPr>
              <w:t>İçerikler EBA</w:t>
            </w:r>
            <w:r w:rsidRPr="005B3F09">
              <w:rPr>
                <w:i/>
                <w:sz w:val="20"/>
                <w:szCs w:val="24"/>
                <w:u w:val="single"/>
              </w:rPr>
              <w:t xml:space="preserve"> sistemine yüklenmeli proje ekibi tarafından belirlenen süre içerisinde proje ekibine teslim edilmelidir.</w:t>
            </w:r>
          </w:p>
        </w:tc>
        <w:tc>
          <w:tcPr>
            <w:tcW w:w="992" w:type="dxa"/>
            <w:vAlign w:val="center"/>
          </w:tcPr>
          <w:p w:rsidR="007155B1" w:rsidRPr="00227755" w:rsidRDefault="007155B1" w:rsidP="007155B1">
            <w:pPr>
              <w:jc w:val="center"/>
              <w:rPr>
                <w:sz w:val="28"/>
              </w:rPr>
            </w:pPr>
          </w:p>
        </w:tc>
      </w:tr>
      <w:tr w:rsidR="007155B1" w:rsidRPr="00227755" w:rsidTr="00166256">
        <w:trPr>
          <w:jc w:val="center"/>
        </w:trPr>
        <w:tc>
          <w:tcPr>
            <w:tcW w:w="704" w:type="dxa"/>
            <w:vAlign w:val="center"/>
          </w:tcPr>
          <w:p w:rsidR="007155B1" w:rsidRPr="00227755" w:rsidRDefault="007155B1" w:rsidP="007155B1">
            <w:pPr>
              <w:jc w:val="center"/>
              <w:rPr>
                <w:sz w:val="24"/>
              </w:rPr>
            </w:pPr>
            <w:r w:rsidRPr="00227755">
              <w:rPr>
                <w:sz w:val="24"/>
              </w:rPr>
              <w:t>2</w:t>
            </w:r>
          </w:p>
        </w:tc>
        <w:tc>
          <w:tcPr>
            <w:tcW w:w="8647" w:type="dxa"/>
            <w:vAlign w:val="center"/>
          </w:tcPr>
          <w:p w:rsidR="007155B1" w:rsidRPr="00227755" w:rsidRDefault="007155B1" w:rsidP="007155B1">
            <w:pPr>
              <w:jc w:val="both"/>
              <w:rPr>
                <w:b/>
                <w:sz w:val="24"/>
              </w:rPr>
            </w:pPr>
            <w:r w:rsidRPr="00227755">
              <w:rPr>
                <w:b/>
                <w:sz w:val="24"/>
              </w:rPr>
              <w:t xml:space="preserve">Mesleki gelişim kapsamında öğretmenlere yönelik düzenlenen dönemlik seminer, konferans vb. faaliyet sayısı </w:t>
            </w:r>
          </w:p>
          <w:p w:rsidR="007155B1" w:rsidRPr="00227755" w:rsidRDefault="007155B1" w:rsidP="007155B1">
            <w:pPr>
              <w:jc w:val="both"/>
              <w:rPr>
                <w:sz w:val="24"/>
                <w:u w:val="single"/>
              </w:rPr>
            </w:pPr>
            <w:r w:rsidRPr="00227755">
              <w:rPr>
                <w:i/>
                <w:sz w:val="20"/>
                <w:szCs w:val="20"/>
                <w:u w:val="single"/>
              </w:rPr>
              <w:t>Belge: Faaliyetlerin u</w:t>
            </w:r>
            <w:r w:rsidRPr="00227755">
              <w:rPr>
                <w:i/>
                <w:sz w:val="20"/>
                <w:u w:val="single"/>
              </w:rPr>
              <w:t xml:space="preserve">ygulandığını kanıtlayacak nitelikte </w:t>
            </w:r>
            <w:r w:rsidRPr="00227755">
              <w:rPr>
                <w:i/>
                <w:sz w:val="20"/>
                <w:szCs w:val="20"/>
                <w:u w:val="single"/>
              </w:rPr>
              <w:t xml:space="preserve">resmi belgeler, davetiye, fotoğraf vb. </w:t>
            </w:r>
            <w:r w:rsidRPr="00227755">
              <w:rPr>
                <w:i/>
                <w:sz w:val="20"/>
                <w:u w:val="single"/>
              </w:rPr>
              <w:t xml:space="preserve">değerlendirme komisyonuna sunulacaktır.Dönemlik faaliyet sayıları esas alınacaktır. </w:t>
            </w:r>
            <w:r w:rsidRPr="00227755">
              <w:rPr>
                <w:i/>
                <w:sz w:val="20"/>
                <w:szCs w:val="20"/>
                <w:u w:val="single"/>
              </w:rPr>
              <w:t xml:space="preserve">Faaliyetlerin okul tarafından planlanması ve okulun öğretmenlerinin katılımıyla yapılması esastır. İl/İlçe MEM veya Bakanlık tarafından planlanıp uygulanan faaliyetler değerlendirilmeyecektir. </w:t>
            </w:r>
          </w:p>
        </w:tc>
        <w:tc>
          <w:tcPr>
            <w:tcW w:w="992" w:type="dxa"/>
            <w:vAlign w:val="center"/>
          </w:tcPr>
          <w:p w:rsidR="007155B1" w:rsidRPr="00227755" w:rsidRDefault="007155B1" w:rsidP="007155B1">
            <w:pPr>
              <w:jc w:val="center"/>
              <w:rPr>
                <w:sz w:val="28"/>
              </w:rPr>
            </w:pPr>
          </w:p>
        </w:tc>
      </w:tr>
      <w:tr w:rsidR="007155B1" w:rsidRPr="00227755" w:rsidTr="00166256">
        <w:trPr>
          <w:jc w:val="center"/>
        </w:trPr>
        <w:tc>
          <w:tcPr>
            <w:tcW w:w="704" w:type="dxa"/>
            <w:vAlign w:val="center"/>
          </w:tcPr>
          <w:p w:rsidR="007155B1" w:rsidRPr="00227755" w:rsidRDefault="007155B1" w:rsidP="007155B1">
            <w:pPr>
              <w:jc w:val="center"/>
              <w:rPr>
                <w:sz w:val="24"/>
              </w:rPr>
            </w:pPr>
            <w:r w:rsidRPr="00227755">
              <w:rPr>
                <w:sz w:val="24"/>
              </w:rPr>
              <w:t>3</w:t>
            </w:r>
          </w:p>
        </w:tc>
        <w:tc>
          <w:tcPr>
            <w:tcW w:w="8647" w:type="dxa"/>
            <w:vAlign w:val="center"/>
          </w:tcPr>
          <w:p w:rsidR="007155B1" w:rsidRPr="005D29D6" w:rsidRDefault="007155B1" w:rsidP="007155B1">
            <w:pPr>
              <w:jc w:val="both"/>
              <w:rPr>
                <w:b/>
                <w:sz w:val="24"/>
                <w:szCs w:val="24"/>
              </w:rPr>
            </w:pPr>
            <w:r>
              <w:rPr>
                <w:b/>
                <w:sz w:val="24"/>
                <w:szCs w:val="24"/>
              </w:rPr>
              <w:t>Değerler eğitimi: Her ay bir değer ile ilgili uygulamalı etkinliklerin yapılması</w:t>
            </w:r>
          </w:p>
          <w:p w:rsidR="007155B1" w:rsidRPr="00E4790A" w:rsidRDefault="007155B1" w:rsidP="007155B1">
            <w:pPr>
              <w:pStyle w:val="ListeParagraf"/>
              <w:numPr>
                <w:ilvl w:val="0"/>
                <w:numId w:val="1"/>
              </w:numPr>
              <w:jc w:val="both"/>
              <w:rPr>
                <w:b/>
              </w:rPr>
            </w:pPr>
            <w:r w:rsidRPr="00E4790A">
              <w:t>Her ay bir değerimiz belirlenmeli ve bu değeri öğrencilere yaparak yaşayarak öğrenmelerine imkan verecek şekilde uygulanması gerekmektedir.</w:t>
            </w:r>
          </w:p>
          <w:p w:rsidR="007155B1" w:rsidRPr="00227755" w:rsidRDefault="007155B1" w:rsidP="007155B1">
            <w:pPr>
              <w:jc w:val="both"/>
              <w:rPr>
                <w:b/>
                <w:sz w:val="24"/>
              </w:rPr>
            </w:pPr>
            <w:r w:rsidRPr="005D29D6">
              <w:rPr>
                <w:i/>
                <w:sz w:val="20"/>
                <w:szCs w:val="24"/>
                <w:u w:val="single"/>
              </w:rPr>
              <w:t>Belge:</w:t>
            </w:r>
            <w:r>
              <w:rPr>
                <w:i/>
                <w:sz w:val="20"/>
                <w:szCs w:val="24"/>
                <w:u w:val="single"/>
              </w:rPr>
              <w:t xml:space="preserve"> Sadece pano düzenleme gibi etkinlikler kabul edilmeyecektir. Uygulama örneklerinin gösterilmesi gerekmektedir. Burada davranış ölçüttür.</w:t>
            </w:r>
            <w:r w:rsidRPr="005D29D6">
              <w:rPr>
                <w:i/>
                <w:sz w:val="20"/>
                <w:szCs w:val="24"/>
                <w:u w:val="single"/>
              </w:rPr>
              <w:t xml:space="preserve"> Etkinlikler fotoğraf çekilip, tutanak tutulması gerekmektedir. Ayrıca yapılan etkinlikler okul web sitesine eklenmesi gerekmektedir.</w:t>
            </w:r>
          </w:p>
        </w:tc>
        <w:tc>
          <w:tcPr>
            <w:tcW w:w="992" w:type="dxa"/>
            <w:vAlign w:val="center"/>
          </w:tcPr>
          <w:p w:rsidR="007155B1" w:rsidRPr="00227755" w:rsidRDefault="007155B1" w:rsidP="007155B1">
            <w:pPr>
              <w:jc w:val="center"/>
              <w:rPr>
                <w:sz w:val="28"/>
              </w:rPr>
            </w:pPr>
          </w:p>
        </w:tc>
      </w:tr>
      <w:tr w:rsidR="00723CB7" w:rsidRPr="00227755" w:rsidTr="00166256">
        <w:trPr>
          <w:jc w:val="center"/>
        </w:trPr>
        <w:tc>
          <w:tcPr>
            <w:tcW w:w="704" w:type="dxa"/>
            <w:vAlign w:val="center"/>
          </w:tcPr>
          <w:p w:rsidR="00723CB7" w:rsidRPr="00227755" w:rsidRDefault="00723CB7" w:rsidP="00723CB7">
            <w:pPr>
              <w:jc w:val="center"/>
              <w:rPr>
                <w:sz w:val="24"/>
              </w:rPr>
            </w:pPr>
            <w:r>
              <w:rPr>
                <w:sz w:val="28"/>
              </w:rPr>
              <w:t>4</w:t>
            </w:r>
          </w:p>
        </w:tc>
        <w:tc>
          <w:tcPr>
            <w:tcW w:w="8647" w:type="dxa"/>
            <w:vAlign w:val="center"/>
          </w:tcPr>
          <w:p w:rsidR="00723CB7" w:rsidRPr="00EF048F" w:rsidRDefault="00723CB7" w:rsidP="00723CB7">
            <w:pPr>
              <w:jc w:val="both"/>
              <w:rPr>
                <w:b/>
                <w:sz w:val="24"/>
                <w:szCs w:val="24"/>
              </w:rPr>
            </w:pPr>
            <w:r w:rsidRPr="00EF048F">
              <w:rPr>
                <w:b/>
                <w:sz w:val="24"/>
                <w:szCs w:val="24"/>
              </w:rPr>
              <w:t xml:space="preserve">Öğrenciler için </w:t>
            </w:r>
            <w:r>
              <w:rPr>
                <w:b/>
                <w:sz w:val="24"/>
                <w:szCs w:val="24"/>
              </w:rPr>
              <w:t>e-</w:t>
            </w:r>
            <w:r w:rsidRPr="00EF048F">
              <w:rPr>
                <w:b/>
                <w:sz w:val="24"/>
                <w:szCs w:val="24"/>
              </w:rPr>
              <w:t>portfolyo tutulması</w:t>
            </w:r>
          </w:p>
          <w:p w:rsidR="00723CB7" w:rsidRPr="00AC350E" w:rsidRDefault="00723CB7" w:rsidP="00723CB7">
            <w:pPr>
              <w:pStyle w:val="ListeParagraf"/>
              <w:numPr>
                <w:ilvl w:val="0"/>
                <w:numId w:val="1"/>
              </w:numPr>
              <w:jc w:val="both"/>
              <w:rPr>
                <w:b/>
              </w:rPr>
            </w:pPr>
            <w:r w:rsidRPr="00E4790A">
              <w:t xml:space="preserve">Öğrencilere yönelik bireysel değerlendirme ölçeği tutulması ve İl </w:t>
            </w:r>
            <w:r>
              <w:t xml:space="preserve">Milli Eğitim Müdürlüğü </w:t>
            </w:r>
            <w:r w:rsidRPr="00E4790A">
              <w:t>tarafından oluşturulacak e-portfolyo sistemine kaydedilmesi gerekmektedir.  Her öğrenci için İl Milli eğitim Müdürlüğünün belirlediği formlar ayrıca tutanak olarak tutulacaktır.</w:t>
            </w:r>
          </w:p>
          <w:p w:rsidR="00723CB7" w:rsidRPr="00AC350E" w:rsidRDefault="00723CB7" w:rsidP="00723CB7">
            <w:pPr>
              <w:jc w:val="both"/>
              <w:rPr>
                <w:bCs/>
                <w:i/>
                <w:iCs/>
                <w:sz w:val="20"/>
                <w:szCs w:val="20"/>
                <w:u w:val="single"/>
              </w:rPr>
            </w:pPr>
            <w:r w:rsidRPr="00AC350E">
              <w:rPr>
                <w:bCs/>
                <w:i/>
                <w:iCs/>
                <w:sz w:val="20"/>
                <w:szCs w:val="20"/>
                <w:u w:val="single"/>
              </w:rPr>
              <w:t>Not: Bakanlık tarafından uygulamaya konulduğundan uygulama süreci takip edilecektir.</w:t>
            </w:r>
          </w:p>
          <w:p w:rsidR="00723CB7" w:rsidRPr="00EF048F" w:rsidRDefault="00723CB7" w:rsidP="00723CB7">
            <w:pPr>
              <w:jc w:val="both"/>
              <w:rPr>
                <w:b/>
                <w:sz w:val="24"/>
              </w:rPr>
            </w:pPr>
            <w:r>
              <w:rPr>
                <w:i/>
                <w:sz w:val="20"/>
                <w:szCs w:val="24"/>
                <w:u w:val="single"/>
              </w:rPr>
              <w:t xml:space="preserve">Belge: </w:t>
            </w:r>
            <w:r w:rsidRPr="00EF048F">
              <w:rPr>
                <w:i/>
                <w:sz w:val="20"/>
                <w:szCs w:val="24"/>
                <w:u w:val="single"/>
              </w:rPr>
              <w:t xml:space="preserve">Her öğrenci için İl Milli </w:t>
            </w:r>
            <w:r>
              <w:rPr>
                <w:i/>
                <w:sz w:val="20"/>
                <w:szCs w:val="24"/>
                <w:u w:val="single"/>
              </w:rPr>
              <w:t>E</w:t>
            </w:r>
            <w:r w:rsidRPr="00EF048F">
              <w:rPr>
                <w:i/>
                <w:sz w:val="20"/>
                <w:szCs w:val="24"/>
                <w:u w:val="single"/>
              </w:rPr>
              <w:t>ğitim Müdürlüğünün belirlediği formlar ayrıca tutanak olarak tutulacaktır.</w:t>
            </w:r>
            <w:r>
              <w:rPr>
                <w:i/>
                <w:sz w:val="20"/>
                <w:szCs w:val="24"/>
                <w:u w:val="single"/>
              </w:rPr>
              <w:t xml:space="preserve"> Gaziantep İl Milli Eğitim Müdürlüğü tarafından oluşturulacak e-portfolya sistemine eklenmesi gerekecektir.</w:t>
            </w:r>
          </w:p>
        </w:tc>
        <w:tc>
          <w:tcPr>
            <w:tcW w:w="992" w:type="dxa"/>
            <w:vAlign w:val="center"/>
          </w:tcPr>
          <w:p w:rsidR="00723CB7" w:rsidRPr="00227755" w:rsidRDefault="00723CB7" w:rsidP="00723CB7">
            <w:pPr>
              <w:jc w:val="center"/>
              <w:rPr>
                <w:sz w:val="28"/>
              </w:rPr>
            </w:pPr>
          </w:p>
        </w:tc>
      </w:tr>
      <w:tr w:rsidR="007155B1" w:rsidRPr="00227755" w:rsidTr="00166256">
        <w:trPr>
          <w:jc w:val="center"/>
        </w:trPr>
        <w:tc>
          <w:tcPr>
            <w:tcW w:w="704" w:type="dxa"/>
            <w:vAlign w:val="center"/>
          </w:tcPr>
          <w:p w:rsidR="007155B1" w:rsidRPr="00227755" w:rsidRDefault="00C959C5" w:rsidP="007155B1">
            <w:pPr>
              <w:jc w:val="center"/>
              <w:rPr>
                <w:sz w:val="24"/>
              </w:rPr>
            </w:pPr>
            <w:r>
              <w:rPr>
                <w:sz w:val="24"/>
              </w:rPr>
              <w:lastRenderedPageBreak/>
              <w:t>5</w:t>
            </w:r>
          </w:p>
        </w:tc>
        <w:tc>
          <w:tcPr>
            <w:tcW w:w="8647" w:type="dxa"/>
            <w:vAlign w:val="center"/>
          </w:tcPr>
          <w:p w:rsidR="007155B1" w:rsidRPr="005D29D6" w:rsidRDefault="007155B1" w:rsidP="007155B1">
            <w:pPr>
              <w:jc w:val="both"/>
              <w:rPr>
                <w:b/>
                <w:sz w:val="24"/>
                <w:szCs w:val="24"/>
              </w:rPr>
            </w:pPr>
            <w:r>
              <w:rPr>
                <w:b/>
                <w:sz w:val="24"/>
                <w:szCs w:val="24"/>
              </w:rPr>
              <w:t>Tasarım – Beceri etkinliklerinin düzenlenmesi</w:t>
            </w:r>
          </w:p>
          <w:p w:rsidR="007155B1" w:rsidRPr="00E4790A" w:rsidRDefault="007155B1" w:rsidP="007155B1">
            <w:pPr>
              <w:pStyle w:val="ListeParagraf"/>
              <w:numPr>
                <w:ilvl w:val="0"/>
                <w:numId w:val="1"/>
              </w:numPr>
              <w:spacing w:line="276" w:lineRule="auto"/>
              <w:jc w:val="both"/>
              <w:rPr>
                <w:rFonts w:ascii="Calibri" w:hAnsi="Calibri"/>
              </w:rPr>
            </w:pPr>
            <w:r w:rsidRPr="00E4790A">
              <w:rPr>
                <w:rFonts w:ascii="Calibri" w:hAnsi="Calibri"/>
              </w:rPr>
              <w:t>Okullarda en az 2 çeşit tasarım – beceri etkinlikleri düzenlenmesi gerekmektedir.</w:t>
            </w:r>
          </w:p>
          <w:p w:rsidR="007155B1" w:rsidRPr="00227755" w:rsidRDefault="007155B1" w:rsidP="007155B1">
            <w:pPr>
              <w:jc w:val="both"/>
              <w:rPr>
                <w:b/>
                <w:sz w:val="24"/>
              </w:rPr>
            </w:pPr>
            <w:r w:rsidRPr="005D29D6">
              <w:rPr>
                <w:i/>
                <w:sz w:val="20"/>
                <w:szCs w:val="24"/>
                <w:u w:val="single"/>
              </w:rPr>
              <w:t xml:space="preserve">Belge: Etkinlikler </w:t>
            </w:r>
            <w:r>
              <w:rPr>
                <w:i/>
                <w:sz w:val="20"/>
                <w:szCs w:val="24"/>
                <w:u w:val="single"/>
              </w:rPr>
              <w:t xml:space="preserve">ve tatbikatlar </w:t>
            </w:r>
            <w:r w:rsidRPr="005D29D6">
              <w:rPr>
                <w:i/>
                <w:sz w:val="20"/>
                <w:szCs w:val="24"/>
                <w:u w:val="single"/>
              </w:rPr>
              <w:t>için fotoğraf çekilip, tutanak tutulması gerekmektedir. Ayrıca yapılan etkinlikler okul web sitesine eklenmesi gerekmektedir.</w:t>
            </w:r>
            <w:r w:rsidRPr="000E49C8">
              <w:rPr>
                <w:i/>
                <w:sz w:val="20"/>
                <w:szCs w:val="24"/>
                <w:u w:val="single"/>
              </w:rPr>
              <w:t xml:space="preserve">Etkinlikler için </w:t>
            </w:r>
            <w:r>
              <w:rPr>
                <w:i/>
                <w:sz w:val="20"/>
                <w:szCs w:val="24"/>
                <w:u w:val="single"/>
              </w:rPr>
              <w:t xml:space="preserve">eğitim gerekiyorsa </w:t>
            </w:r>
            <w:r w:rsidRPr="000E49C8">
              <w:rPr>
                <w:i/>
                <w:sz w:val="20"/>
                <w:szCs w:val="24"/>
                <w:u w:val="single"/>
              </w:rPr>
              <w:t>proje koordinatöründen talep ederek başvurabili</w:t>
            </w:r>
            <w:r>
              <w:rPr>
                <w:i/>
                <w:sz w:val="20"/>
                <w:szCs w:val="24"/>
                <w:u w:val="single"/>
              </w:rPr>
              <w:t>rsiniz.</w:t>
            </w:r>
          </w:p>
        </w:tc>
        <w:tc>
          <w:tcPr>
            <w:tcW w:w="992" w:type="dxa"/>
            <w:vAlign w:val="center"/>
          </w:tcPr>
          <w:p w:rsidR="007155B1" w:rsidRPr="00227755" w:rsidRDefault="007155B1" w:rsidP="007155B1">
            <w:pPr>
              <w:jc w:val="center"/>
              <w:rPr>
                <w:sz w:val="28"/>
              </w:rPr>
            </w:pPr>
          </w:p>
        </w:tc>
      </w:tr>
      <w:tr w:rsidR="007155B1" w:rsidRPr="00227755" w:rsidTr="00166256">
        <w:trPr>
          <w:jc w:val="center"/>
        </w:trPr>
        <w:tc>
          <w:tcPr>
            <w:tcW w:w="704" w:type="dxa"/>
            <w:vAlign w:val="center"/>
          </w:tcPr>
          <w:p w:rsidR="007155B1" w:rsidRPr="00227755" w:rsidRDefault="00C959C5" w:rsidP="007155B1">
            <w:pPr>
              <w:jc w:val="center"/>
              <w:rPr>
                <w:sz w:val="24"/>
              </w:rPr>
            </w:pPr>
            <w:r>
              <w:rPr>
                <w:sz w:val="24"/>
              </w:rPr>
              <w:t>6</w:t>
            </w:r>
          </w:p>
        </w:tc>
        <w:tc>
          <w:tcPr>
            <w:tcW w:w="8647" w:type="dxa"/>
            <w:vAlign w:val="center"/>
          </w:tcPr>
          <w:p w:rsidR="007155B1" w:rsidRPr="00F26A2A" w:rsidRDefault="007155B1" w:rsidP="007155B1">
            <w:pPr>
              <w:jc w:val="both"/>
            </w:pPr>
            <w:r>
              <w:rPr>
                <w:b/>
                <w:sz w:val="24"/>
              </w:rPr>
              <w:t>Öğrencilerin hazır</w:t>
            </w:r>
            <w:r w:rsidRPr="006A70EB">
              <w:rPr>
                <w:b/>
                <w:sz w:val="24"/>
              </w:rPr>
              <w:t>bulunuşluk düzeylerinin belirlenmesine</w:t>
            </w:r>
            <w:r>
              <w:rPr>
                <w:b/>
                <w:sz w:val="24"/>
              </w:rPr>
              <w:t xml:space="preserve"> ve takip edilmesine</w:t>
            </w:r>
            <w:r w:rsidRPr="006A70EB">
              <w:rPr>
                <w:b/>
                <w:sz w:val="24"/>
              </w:rPr>
              <w:t xml:space="preserve"> yönelik çalışmaların yapılması</w:t>
            </w:r>
          </w:p>
          <w:p w:rsidR="007155B1" w:rsidRDefault="007155B1" w:rsidP="007155B1">
            <w:pPr>
              <w:pStyle w:val="ListeParagraf"/>
              <w:numPr>
                <w:ilvl w:val="0"/>
                <w:numId w:val="11"/>
              </w:numPr>
              <w:jc w:val="both"/>
            </w:pPr>
            <w:r w:rsidRPr="006A70EB">
              <w:t>Okula yeni başlay</w:t>
            </w:r>
            <w:r>
              <w:t>an öğrencilerin tamamının hazır</w:t>
            </w:r>
            <w:r w:rsidRPr="006A70EB">
              <w:t>bulunuşluk düzeylerini belirlemeye yönelik çalışma yapılması</w:t>
            </w:r>
          </w:p>
          <w:p w:rsidR="007155B1" w:rsidRPr="00D52846" w:rsidRDefault="007155B1" w:rsidP="007155B1">
            <w:pPr>
              <w:jc w:val="both"/>
              <w:rPr>
                <w:u w:val="single"/>
              </w:rPr>
            </w:pPr>
            <w:r w:rsidRPr="00D52846">
              <w:rPr>
                <w:i/>
                <w:sz w:val="20"/>
                <w:u w:val="single"/>
              </w:rPr>
              <w:t xml:space="preserve">Belge: </w:t>
            </w:r>
            <w:r>
              <w:rPr>
                <w:i/>
                <w:sz w:val="20"/>
                <w:u w:val="single"/>
              </w:rPr>
              <w:t>Öğrencilerin mihver</w:t>
            </w:r>
            <w:r w:rsidRPr="00D52846">
              <w:rPr>
                <w:i/>
                <w:sz w:val="20"/>
                <w:u w:val="single"/>
              </w:rPr>
              <w:t xml:space="preserve"> derslerden hazır bulunuşluk düzeylerini belirlemek amaçlı yazılı/sözlü sınav veya başka bir çalışma yapıldığını </w:t>
            </w:r>
            <w:r w:rsidRPr="00D52846">
              <w:rPr>
                <w:i/>
                <w:sz w:val="20"/>
                <w:szCs w:val="24"/>
                <w:u w:val="single"/>
              </w:rPr>
              <w:t>kanıtlayacak nitelikte belgeler.</w:t>
            </w:r>
          </w:p>
          <w:p w:rsidR="007155B1" w:rsidRDefault="007155B1" w:rsidP="007155B1">
            <w:pPr>
              <w:pStyle w:val="ListeParagraf"/>
              <w:numPr>
                <w:ilvl w:val="0"/>
                <w:numId w:val="11"/>
              </w:numPr>
              <w:jc w:val="both"/>
            </w:pPr>
            <w:r>
              <w:t>Hazır</w:t>
            </w:r>
            <w:r w:rsidRPr="006A70EB">
              <w:t>bulunuşluk düzeyi belirlenen öğrencilerin ileriki dönemlerde seviye değişikliklerinin izlenme durumu</w:t>
            </w:r>
          </w:p>
          <w:p w:rsidR="007155B1" w:rsidRPr="00D52846" w:rsidRDefault="007155B1" w:rsidP="007155B1">
            <w:pPr>
              <w:jc w:val="both"/>
              <w:rPr>
                <w:i/>
                <w:sz w:val="20"/>
                <w:szCs w:val="20"/>
                <w:u w:val="single"/>
              </w:rPr>
            </w:pPr>
            <w:r w:rsidRPr="00D52846">
              <w:rPr>
                <w:i/>
                <w:sz w:val="20"/>
                <w:szCs w:val="20"/>
                <w:u w:val="single"/>
              </w:rPr>
              <w:t>Belge: Öğrencilerin seviyelerindeki ilerleme veya gerilemenin takip edildiğini kanıtlayacak nitelikte sınav analiz raporları vb. belgeler.</w:t>
            </w:r>
          </w:p>
        </w:tc>
        <w:tc>
          <w:tcPr>
            <w:tcW w:w="992" w:type="dxa"/>
            <w:vAlign w:val="center"/>
          </w:tcPr>
          <w:p w:rsidR="007155B1" w:rsidRPr="00227755" w:rsidRDefault="007155B1" w:rsidP="007155B1">
            <w:pPr>
              <w:jc w:val="center"/>
              <w:rPr>
                <w:sz w:val="28"/>
              </w:rPr>
            </w:pPr>
          </w:p>
        </w:tc>
      </w:tr>
      <w:tr w:rsidR="007155B1" w:rsidRPr="00227755" w:rsidTr="00166256">
        <w:trPr>
          <w:jc w:val="center"/>
        </w:trPr>
        <w:tc>
          <w:tcPr>
            <w:tcW w:w="704" w:type="dxa"/>
            <w:vAlign w:val="center"/>
          </w:tcPr>
          <w:p w:rsidR="007155B1" w:rsidRPr="00227755" w:rsidRDefault="00C959C5" w:rsidP="007155B1">
            <w:pPr>
              <w:jc w:val="center"/>
              <w:rPr>
                <w:sz w:val="24"/>
              </w:rPr>
            </w:pPr>
            <w:r>
              <w:rPr>
                <w:sz w:val="24"/>
              </w:rPr>
              <w:t>7</w:t>
            </w:r>
          </w:p>
        </w:tc>
        <w:tc>
          <w:tcPr>
            <w:tcW w:w="8647" w:type="dxa"/>
            <w:vAlign w:val="center"/>
          </w:tcPr>
          <w:p w:rsidR="00C959C5" w:rsidRPr="00C959C5" w:rsidRDefault="00C959C5" w:rsidP="00C959C5">
            <w:pPr>
              <w:spacing w:line="276" w:lineRule="auto"/>
              <w:jc w:val="both"/>
              <w:rPr>
                <w:b/>
                <w:sz w:val="24"/>
              </w:rPr>
            </w:pPr>
            <w:r w:rsidRPr="00C959C5">
              <w:rPr>
                <w:b/>
                <w:sz w:val="24"/>
              </w:rPr>
              <w:t>Okulda açılan yetiştirme kurslarına katılan öğrencilerin toplam öğrenci sayısına oranı</w:t>
            </w:r>
          </w:p>
          <w:p w:rsidR="007155B1" w:rsidRPr="0081743E" w:rsidRDefault="00C959C5" w:rsidP="00C959C5">
            <w:pPr>
              <w:jc w:val="both"/>
              <w:rPr>
                <w:b/>
                <w:sz w:val="24"/>
                <w:u w:val="single"/>
              </w:rPr>
            </w:pPr>
            <w:r w:rsidRPr="00C959C5">
              <w:rPr>
                <w:i/>
                <w:sz w:val="20"/>
                <w:u w:val="single"/>
              </w:rPr>
              <w:t>Belge: İYEP kursları dikkate alınacaktır. Çocuklardaki gelişim hakkında dönemlik rapor yazılması gerekmektedir.</w:t>
            </w:r>
          </w:p>
        </w:tc>
        <w:tc>
          <w:tcPr>
            <w:tcW w:w="992" w:type="dxa"/>
            <w:vAlign w:val="center"/>
          </w:tcPr>
          <w:p w:rsidR="007155B1" w:rsidRPr="00227755" w:rsidRDefault="007155B1" w:rsidP="007155B1">
            <w:pPr>
              <w:jc w:val="center"/>
              <w:rPr>
                <w:sz w:val="28"/>
              </w:rPr>
            </w:pPr>
          </w:p>
        </w:tc>
      </w:tr>
      <w:tr w:rsidR="007155B1" w:rsidRPr="00227755" w:rsidTr="00166256">
        <w:trPr>
          <w:jc w:val="center"/>
        </w:trPr>
        <w:tc>
          <w:tcPr>
            <w:tcW w:w="704" w:type="dxa"/>
            <w:vAlign w:val="center"/>
          </w:tcPr>
          <w:p w:rsidR="007155B1" w:rsidRPr="00227755" w:rsidRDefault="00C959C5" w:rsidP="007155B1">
            <w:pPr>
              <w:jc w:val="center"/>
              <w:rPr>
                <w:sz w:val="24"/>
              </w:rPr>
            </w:pPr>
            <w:r>
              <w:rPr>
                <w:sz w:val="24"/>
              </w:rPr>
              <w:t>8</w:t>
            </w:r>
          </w:p>
        </w:tc>
        <w:tc>
          <w:tcPr>
            <w:tcW w:w="8647" w:type="dxa"/>
            <w:vAlign w:val="center"/>
          </w:tcPr>
          <w:p w:rsidR="007155B1" w:rsidRDefault="007155B1" w:rsidP="007155B1">
            <w:pPr>
              <w:jc w:val="both"/>
              <w:rPr>
                <w:b/>
                <w:sz w:val="24"/>
              </w:rPr>
            </w:pPr>
            <w:r>
              <w:rPr>
                <w:b/>
                <w:sz w:val="24"/>
              </w:rPr>
              <w:t>Milli Eğitim Bakanlığı</w:t>
            </w:r>
            <w:r w:rsidR="00C959C5">
              <w:rPr>
                <w:b/>
                <w:sz w:val="24"/>
              </w:rPr>
              <w:t>’</w:t>
            </w:r>
            <w:r>
              <w:rPr>
                <w:b/>
                <w:sz w:val="24"/>
              </w:rPr>
              <w:t>nın</w:t>
            </w:r>
            <w:r w:rsidR="00C959C5">
              <w:rPr>
                <w:b/>
                <w:sz w:val="24"/>
              </w:rPr>
              <w:t xml:space="preserve"> veya İl Milli Eğitim Müdürlüğü’nün</w:t>
            </w:r>
            <w:r>
              <w:rPr>
                <w:b/>
                <w:sz w:val="24"/>
              </w:rPr>
              <w:t xml:space="preserve"> hazırladığı genel tarama ve kazanım değerlendirme ölçme araçlarının uygulanması çalışmaları yapılmalıdır. </w:t>
            </w:r>
          </w:p>
          <w:p w:rsidR="007155B1" w:rsidRPr="0081743E" w:rsidRDefault="007155B1" w:rsidP="007155B1">
            <w:pPr>
              <w:pStyle w:val="ListeParagraf"/>
              <w:numPr>
                <w:ilvl w:val="0"/>
                <w:numId w:val="24"/>
              </w:numPr>
              <w:jc w:val="both"/>
            </w:pPr>
            <w:r w:rsidRPr="0081743E">
              <w:t>Öğrencilere yapılan değerlendirmelerle ilgi geri bildirim verilmelidir.</w:t>
            </w:r>
          </w:p>
          <w:p w:rsidR="007155B1" w:rsidRPr="0081743E" w:rsidRDefault="007155B1" w:rsidP="007155B1">
            <w:pPr>
              <w:pStyle w:val="ListeParagraf"/>
              <w:numPr>
                <w:ilvl w:val="0"/>
                <w:numId w:val="24"/>
              </w:numPr>
              <w:jc w:val="both"/>
              <w:rPr>
                <w:b/>
                <w:sz w:val="24"/>
              </w:rPr>
            </w:pPr>
            <w:r w:rsidRPr="0081743E">
              <w:t>Branş öğretmenleri tespit ettikleri eksiklikleri en kısa sürede giderme çalışmaları yapmalıdır.</w:t>
            </w:r>
          </w:p>
          <w:p w:rsidR="007155B1" w:rsidRPr="0081743E" w:rsidRDefault="007155B1" w:rsidP="007155B1">
            <w:pPr>
              <w:jc w:val="both"/>
              <w:rPr>
                <w:i/>
                <w:sz w:val="20"/>
                <w:szCs w:val="20"/>
                <w:u w:val="single"/>
              </w:rPr>
            </w:pPr>
            <w:r w:rsidRPr="0081743E">
              <w:rPr>
                <w:i/>
                <w:sz w:val="20"/>
                <w:szCs w:val="20"/>
                <w:u w:val="single"/>
              </w:rPr>
              <w:t>Belge: Uygulama örnekleri tutanak altına alınarak saklanmalıdır. Fotoğraf vb gibi görseller okul websitesine eklenmelidir.</w:t>
            </w:r>
          </w:p>
        </w:tc>
        <w:tc>
          <w:tcPr>
            <w:tcW w:w="992" w:type="dxa"/>
            <w:vAlign w:val="center"/>
          </w:tcPr>
          <w:p w:rsidR="007155B1" w:rsidRPr="00227755" w:rsidRDefault="007155B1" w:rsidP="007155B1">
            <w:pPr>
              <w:jc w:val="center"/>
              <w:rPr>
                <w:sz w:val="28"/>
              </w:rPr>
            </w:pPr>
          </w:p>
        </w:tc>
      </w:tr>
      <w:tr w:rsidR="007155B1" w:rsidRPr="00227755" w:rsidTr="00166256">
        <w:trPr>
          <w:jc w:val="center"/>
        </w:trPr>
        <w:tc>
          <w:tcPr>
            <w:tcW w:w="704" w:type="dxa"/>
            <w:vAlign w:val="center"/>
          </w:tcPr>
          <w:p w:rsidR="007155B1" w:rsidRPr="00227755" w:rsidRDefault="00C959C5" w:rsidP="007155B1">
            <w:pPr>
              <w:jc w:val="center"/>
              <w:rPr>
                <w:sz w:val="24"/>
              </w:rPr>
            </w:pPr>
            <w:r>
              <w:rPr>
                <w:sz w:val="24"/>
              </w:rPr>
              <w:t>9</w:t>
            </w:r>
          </w:p>
        </w:tc>
        <w:tc>
          <w:tcPr>
            <w:tcW w:w="8647" w:type="dxa"/>
            <w:vAlign w:val="center"/>
          </w:tcPr>
          <w:p w:rsidR="007155B1" w:rsidRPr="00B5299A" w:rsidRDefault="007155B1" w:rsidP="007155B1">
            <w:pPr>
              <w:jc w:val="both"/>
            </w:pPr>
            <w:r w:rsidRPr="00B5299A">
              <w:rPr>
                <w:b/>
                <w:sz w:val="24"/>
              </w:rPr>
              <w:t xml:space="preserve">Özel alt sınıf ve </w:t>
            </w:r>
            <w:r>
              <w:rPr>
                <w:b/>
                <w:sz w:val="24"/>
              </w:rPr>
              <w:t>d</w:t>
            </w:r>
            <w:r w:rsidRPr="00B5299A">
              <w:rPr>
                <w:b/>
                <w:sz w:val="24"/>
              </w:rPr>
              <w:t xml:space="preserve">estek </w:t>
            </w:r>
            <w:r>
              <w:rPr>
                <w:b/>
                <w:sz w:val="24"/>
              </w:rPr>
              <w:t>e</w:t>
            </w:r>
            <w:r w:rsidRPr="00B5299A">
              <w:rPr>
                <w:b/>
                <w:sz w:val="24"/>
              </w:rPr>
              <w:t xml:space="preserve">ğitim </w:t>
            </w:r>
            <w:r>
              <w:rPr>
                <w:b/>
                <w:sz w:val="24"/>
              </w:rPr>
              <w:t>o</w:t>
            </w:r>
            <w:r w:rsidRPr="00B5299A">
              <w:rPr>
                <w:b/>
                <w:sz w:val="24"/>
              </w:rPr>
              <w:t>dası varlığı</w:t>
            </w:r>
          </w:p>
          <w:p w:rsidR="007155B1" w:rsidRPr="00B5299A" w:rsidRDefault="007155B1" w:rsidP="007155B1">
            <w:pPr>
              <w:pStyle w:val="ListeParagraf"/>
              <w:numPr>
                <w:ilvl w:val="0"/>
                <w:numId w:val="23"/>
              </w:numPr>
              <w:jc w:val="both"/>
            </w:pPr>
            <w:r w:rsidRPr="00B5299A">
              <w:t>Özel alt sınıf veya Destek</w:t>
            </w:r>
            <w:r>
              <w:t xml:space="preserve"> Eğitim</w:t>
            </w:r>
            <w:r w:rsidRPr="00B5299A">
              <w:t xml:space="preserve"> Odası açılması için başvuru yapılma durumu </w:t>
            </w:r>
          </w:p>
          <w:p w:rsidR="007155B1" w:rsidRPr="00B5299A" w:rsidRDefault="007155B1" w:rsidP="007155B1">
            <w:pPr>
              <w:jc w:val="both"/>
            </w:pPr>
            <w:r w:rsidRPr="00B5299A">
              <w:rPr>
                <w:i/>
                <w:sz w:val="20"/>
                <w:u w:val="single"/>
              </w:rPr>
              <w:t>Belge: Özel alt sınıfın açılması için yapılmış başvuruya ilişkin resmi belgeler</w:t>
            </w:r>
          </w:p>
          <w:p w:rsidR="007155B1" w:rsidRPr="00B5299A" w:rsidRDefault="007155B1" w:rsidP="007155B1">
            <w:pPr>
              <w:pStyle w:val="ListeParagraf"/>
              <w:numPr>
                <w:ilvl w:val="0"/>
                <w:numId w:val="23"/>
              </w:numPr>
              <w:jc w:val="both"/>
            </w:pPr>
            <w:r w:rsidRPr="00B5299A">
              <w:t xml:space="preserve">Özel alt sınıf veya Destek Eğitim Odası bulunması </w:t>
            </w:r>
          </w:p>
        </w:tc>
        <w:tc>
          <w:tcPr>
            <w:tcW w:w="992" w:type="dxa"/>
            <w:vAlign w:val="center"/>
          </w:tcPr>
          <w:p w:rsidR="007155B1" w:rsidRPr="00227755" w:rsidRDefault="007155B1" w:rsidP="007155B1">
            <w:pPr>
              <w:jc w:val="center"/>
              <w:rPr>
                <w:sz w:val="28"/>
              </w:rPr>
            </w:pPr>
          </w:p>
        </w:tc>
      </w:tr>
      <w:tr w:rsidR="007155B1" w:rsidRPr="00227755" w:rsidTr="00166256">
        <w:trPr>
          <w:jc w:val="center"/>
        </w:trPr>
        <w:tc>
          <w:tcPr>
            <w:tcW w:w="704" w:type="dxa"/>
            <w:vAlign w:val="center"/>
          </w:tcPr>
          <w:p w:rsidR="007155B1" w:rsidRPr="000B720E" w:rsidRDefault="007155B1" w:rsidP="007155B1">
            <w:pPr>
              <w:jc w:val="center"/>
              <w:rPr>
                <w:sz w:val="24"/>
                <w:szCs w:val="24"/>
              </w:rPr>
            </w:pPr>
            <w:r w:rsidRPr="000B720E">
              <w:rPr>
                <w:sz w:val="24"/>
                <w:szCs w:val="24"/>
              </w:rPr>
              <w:t>1</w:t>
            </w:r>
            <w:r w:rsidR="00C959C5">
              <w:rPr>
                <w:sz w:val="24"/>
                <w:szCs w:val="24"/>
              </w:rPr>
              <w:t>0</w:t>
            </w:r>
          </w:p>
        </w:tc>
        <w:tc>
          <w:tcPr>
            <w:tcW w:w="8647" w:type="dxa"/>
            <w:vAlign w:val="center"/>
          </w:tcPr>
          <w:p w:rsidR="007155B1" w:rsidRDefault="007155B1" w:rsidP="007155B1">
            <w:pPr>
              <w:jc w:val="both"/>
              <w:rPr>
                <w:b/>
                <w:sz w:val="24"/>
                <w:szCs w:val="24"/>
              </w:rPr>
            </w:pPr>
            <w:r>
              <w:rPr>
                <w:b/>
                <w:sz w:val="24"/>
                <w:szCs w:val="24"/>
              </w:rPr>
              <w:t>Okullarda gönüllü destek eğitim verilmesi</w:t>
            </w:r>
          </w:p>
          <w:p w:rsidR="007155B1" w:rsidRDefault="007155B1" w:rsidP="007155B1">
            <w:pPr>
              <w:pStyle w:val="ListeParagraf"/>
              <w:numPr>
                <w:ilvl w:val="0"/>
                <w:numId w:val="31"/>
              </w:numPr>
              <w:jc w:val="both"/>
            </w:pPr>
            <w:r w:rsidRPr="00E4790A">
              <w:t xml:space="preserve">Öncelikli olarak </w:t>
            </w:r>
            <w:r w:rsidR="00C959C5">
              <w:t>3. Ve 4.</w:t>
            </w:r>
            <w:r w:rsidR="007B24F0">
              <w:t xml:space="preserve">Sınıflarda </w:t>
            </w:r>
            <w:r w:rsidRPr="00E4790A">
              <w:t>olmak üzere süreç içerisinde öğrencilerin her ders için gelinen konuya kadar eksiklikleri varsa bu eksikliklerin gönüllü olarak giderilmesi gerekmektedir.</w:t>
            </w:r>
          </w:p>
          <w:p w:rsidR="00C959C5" w:rsidRPr="00E4790A" w:rsidRDefault="00C959C5" w:rsidP="007155B1">
            <w:pPr>
              <w:pStyle w:val="ListeParagraf"/>
              <w:numPr>
                <w:ilvl w:val="0"/>
                <w:numId w:val="31"/>
              </w:numPr>
              <w:jc w:val="both"/>
            </w:pPr>
            <w:r>
              <w:t>Okuma, yazma ve sayısal becerisi eksik öğrencilerin eksiklikleri giderilmelidir.</w:t>
            </w:r>
          </w:p>
          <w:p w:rsidR="007155B1" w:rsidRPr="00E4790A" w:rsidRDefault="007155B1" w:rsidP="007155B1">
            <w:pPr>
              <w:pStyle w:val="ListeParagraf"/>
              <w:numPr>
                <w:ilvl w:val="0"/>
                <w:numId w:val="31"/>
              </w:numPr>
              <w:jc w:val="both"/>
            </w:pPr>
            <w:r w:rsidRPr="00E4790A">
              <w:t>Destek eğitim için öncelikli olarak ara tatiller seçilmelidir.</w:t>
            </w:r>
          </w:p>
          <w:p w:rsidR="007155B1" w:rsidRPr="00E4790A" w:rsidRDefault="007155B1" w:rsidP="007155B1">
            <w:pPr>
              <w:pStyle w:val="ListeParagraf"/>
              <w:numPr>
                <w:ilvl w:val="0"/>
                <w:numId w:val="31"/>
              </w:numPr>
              <w:jc w:val="both"/>
            </w:pPr>
            <w:r w:rsidRPr="00E4790A">
              <w:t>BEP’li ve ZEP’li öğrencilerin ihtiyaç duyduğu destek eğitimlerinin verimli bir şekilde yapılması sağlanmalıdır.</w:t>
            </w:r>
          </w:p>
          <w:p w:rsidR="007155B1" w:rsidRPr="00B0055C" w:rsidRDefault="007155B1" w:rsidP="007155B1">
            <w:pPr>
              <w:jc w:val="both"/>
              <w:rPr>
                <w:i/>
                <w:sz w:val="20"/>
                <w:szCs w:val="20"/>
                <w:u w:val="single"/>
              </w:rPr>
            </w:pPr>
            <w:r w:rsidRPr="00181FE7">
              <w:rPr>
                <w:i/>
                <w:sz w:val="20"/>
                <w:szCs w:val="20"/>
                <w:u w:val="single"/>
              </w:rPr>
              <w:t>Belge: Destek eğitimler ve gönülü öğretmen listeleri tutanak altına alınmalı ayrıca uygulama fotoğrafları web</w:t>
            </w:r>
            <w:r>
              <w:rPr>
                <w:i/>
                <w:sz w:val="20"/>
                <w:szCs w:val="20"/>
                <w:u w:val="single"/>
              </w:rPr>
              <w:t xml:space="preserve"> s</w:t>
            </w:r>
            <w:r w:rsidRPr="00181FE7">
              <w:rPr>
                <w:i/>
                <w:sz w:val="20"/>
                <w:szCs w:val="20"/>
                <w:u w:val="single"/>
              </w:rPr>
              <w:t>itesine eklenmelidir.</w:t>
            </w:r>
          </w:p>
        </w:tc>
        <w:tc>
          <w:tcPr>
            <w:tcW w:w="992" w:type="dxa"/>
            <w:vAlign w:val="center"/>
          </w:tcPr>
          <w:p w:rsidR="007155B1" w:rsidRDefault="007155B1" w:rsidP="007155B1">
            <w:pPr>
              <w:jc w:val="center"/>
              <w:rPr>
                <w:sz w:val="28"/>
              </w:rPr>
            </w:pPr>
          </w:p>
          <w:p w:rsidR="007155B1" w:rsidRPr="00227755" w:rsidRDefault="007155B1" w:rsidP="007155B1">
            <w:pPr>
              <w:jc w:val="center"/>
              <w:rPr>
                <w:sz w:val="28"/>
              </w:rPr>
            </w:pPr>
          </w:p>
        </w:tc>
      </w:tr>
      <w:tr w:rsidR="007155B1" w:rsidRPr="00227755" w:rsidTr="00166256">
        <w:trPr>
          <w:trHeight w:val="2798"/>
          <w:jc w:val="center"/>
        </w:trPr>
        <w:tc>
          <w:tcPr>
            <w:tcW w:w="704" w:type="dxa"/>
            <w:vAlign w:val="center"/>
          </w:tcPr>
          <w:p w:rsidR="007155B1" w:rsidRPr="000B720E" w:rsidRDefault="007155B1" w:rsidP="007155B1">
            <w:pPr>
              <w:jc w:val="center"/>
              <w:rPr>
                <w:sz w:val="24"/>
                <w:szCs w:val="24"/>
              </w:rPr>
            </w:pPr>
            <w:r w:rsidRPr="000B720E">
              <w:rPr>
                <w:sz w:val="24"/>
                <w:szCs w:val="24"/>
              </w:rPr>
              <w:t>1</w:t>
            </w:r>
            <w:r w:rsidR="00C959C5">
              <w:rPr>
                <w:sz w:val="24"/>
                <w:szCs w:val="24"/>
              </w:rPr>
              <w:t>1</w:t>
            </w:r>
          </w:p>
        </w:tc>
        <w:tc>
          <w:tcPr>
            <w:tcW w:w="8647" w:type="dxa"/>
            <w:vAlign w:val="center"/>
          </w:tcPr>
          <w:p w:rsidR="007155B1" w:rsidRDefault="007155B1" w:rsidP="007155B1">
            <w:pPr>
              <w:jc w:val="both"/>
              <w:rPr>
                <w:b/>
                <w:sz w:val="24"/>
                <w:szCs w:val="24"/>
              </w:rPr>
            </w:pPr>
            <w:r>
              <w:rPr>
                <w:b/>
                <w:sz w:val="24"/>
                <w:szCs w:val="24"/>
              </w:rPr>
              <w:t>Okullarda ölçme ve değerlendirme ekibinin kurulması</w:t>
            </w:r>
          </w:p>
          <w:p w:rsidR="007155B1" w:rsidRPr="00181FE7" w:rsidRDefault="007155B1" w:rsidP="007155B1">
            <w:pPr>
              <w:pStyle w:val="ListeParagraf"/>
              <w:numPr>
                <w:ilvl w:val="0"/>
                <w:numId w:val="30"/>
              </w:numPr>
              <w:jc w:val="both"/>
            </w:pPr>
            <w:r w:rsidRPr="00181FE7">
              <w:t>Ekipte rehber öğretmenlerde yer almalıdır.</w:t>
            </w:r>
          </w:p>
          <w:p w:rsidR="007155B1" w:rsidRPr="00181FE7" w:rsidRDefault="007155B1" w:rsidP="007155B1">
            <w:pPr>
              <w:pStyle w:val="ListeParagraf"/>
              <w:numPr>
                <w:ilvl w:val="0"/>
                <w:numId w:val="30"/>
              </w:numPr>
              <w:jc w:val="both"/>
            </w:pPr>
            <w:r w:rsidRPr="00181FE7">
              <w:t xml:space="preserve">Ölçme - Değerlendirme ekibi </w:t>
            </w:r>
            <w:r w:rsidR="00C959C5">
              <w:t>sınıf</w:t>
            </w:r>
            <w:r w:rsidRPr="00181FE7">
              <w:t xml:space="preserve"> öğretmenlerden oluşmalıdır.</w:t>
            </w:r>
          </w:p>
          <w:p w:rsidR="007155B1" w:rsidRDefault="007155B1" w:rsidP="007155B1">
            <w:pPr>
              <w:pStyle w:val="ListeParagraf"/>
              <w:numPr>
                <w:ilvl w:val="0"/>
                <w:numId w:val="30"/>
              </w:numPr>
              <w:jc w:val="both"/>
            </w:pPr>
            <w:r>
              <w:t>Okullardaki başarı-</w:t>
            </w:r>
            <w:r w:rsidRPr="00181FE7">
              <w:t>başarısız nedenleri,uygulamalar, sonuçlar üzerine okul başarı durumunu gösterir rapor hazırlanmalı ve bu rapor sonucuna göre okulda yeni uygulamalar yapılmalıdır.</w:t>
            </w:r>
          </w:p>
          <w:p w:rsidR="007155B1" w:rsidRPr="00181FE7" w:rsidRDefault="007155B1" w:rsidP="007155B1">
            <w:pPr>
              <w:jc w:val="both"/>
              <w:rPr>
                <w:b/>
                <w:i/>
                <w:sz w:val="20"/>
                <w:szCs w:val="20"/>
                <w:u w:val="single"/>
              </w:rPr>
            </w:pPr>
            <w:r w:rsidRPr="00181FE7">
              <w:rPr>
                <w:i/>
                <w:sz w:val="20"/>
                <w:szCs w:val="20"/>
                <w:u w:val="single"/>
              </w:rPr>
              <w:t>Belge: Branş öğretmenlerinin her birinden alanıyla ilgili ünite kazanımları da belirtilerek her ünite ile ilgili yeni tarzda bir soru yazılarak Milli Eğitim Müdürlüğünün belirttiği tarihlerde ve maile göndermesi gerekmektedir. Ayrıca soru gönderdiğine dair kayıtlı belge, doküman veya çizelge tutulmalı ve saklanmalıdır.</w:t>
            </w:r>
          </w:p>
        </w:tc>
        <w:tc>
          <w:tcPr>
            <w:tcW w:w="992" w:type="dxa"/>
            <w:vAlign w:val="center"/>
          </w:tcPr>
          <w:p w:rsidR="007155B1" w:rsidRDefault="007155B1" w:rsidP="007155B1">
            <w:pPr>
              <w:jc w:val="center"/>
              <w:rPr>
                <w:sz w:val="28"/>
              </w:rPr>
            </w:pPr>
          </w:p>
        </w:tc>
      </w:tr>
      <w:tr w:rsidR="007155B1" w:rsidRPr="00227755" w:rsidTr="00C959C5">
        <w:trPr>
          <w:trHeight w:val="839"/>
          <w:jc w:val="center"/>
        </w:trPr>
        <w:tc>
          <w:tcPr>
            <w:tcW w:w="704" w:type="dxa"/>
            <w:vAlign w:val="center"/>
          </w:tcPr>
          <w:p w:rsidR="007155B1" w:rsidRPr="000B720E" w:rsidRDefault="007155B1" w:rsidP="007155B1">
            <w:pPr>
              <w:jc w:val="center"/>
              <w:rPr>
                <w:sz w:val="24"/>
                <w:szCs w:val="24"/>
              </w:rPr>
            </w:pPr>
            <w:r w:rsidRPr="000B720E">
              <w:rPr>
                <w:sz w:val="24"/>
                <w:szCs w:val="24"/>
              </w:rPr>
              <w:t>1</w:t>
            </w:r>
            <w:r w:rsidR="00C959C5">
              <w:rPr>
                <w:sz w:val="24"/>
                <w:szCs w:val="24"/>
              </w:rPr>
              <w:t>2</w:t>
            </w:r>
          </w:p>
        </w:tc>
        <w:tc>
          <w:tcPr>
            <w:tcW w:w="8647" w:type="dxa"/>
            <w:vAlign w:val="center"/>
          </w:tcPr>
          <w:p w:rsidR="007155B1" w:rsidRPr="00E34736" w:rsidRDefault="007155B1" w:rsidP="007155B1">
            <w:pPr>
              <w:jc w:val="both"/>
              <w:rPr>
                <w:rFonts w:ascii="Arial" w:hAnsi="Arial" w:cs="Arial"/>
                <w:b/>
                <w:color w:val="222222"/>
                <w:shd w:val="clear" w:color="auto" w:fill="FFFFFF"/>
              </w:rPr>
            </w:pPr>
            <w:r w:rsidRPr="00E34736">
              <w:rPr>
                <w:rFonts w:ascii="Arial" w:hAnsi="Arial" w:cs="Arial"/>
                <w:b/>
                <w:color w:val="222222"/>
                <w:shd w:val="clear" w:color="auto" w:fill="FFFFFF"/>
              </w:rPr>
              <w:t>Türkçenin eğitimi ve öğretimi sürecinde </w:t>
            </w:r>
            <w:r w:rsidRPr="00E34736">
              <w:rPr>
                <w:rFonts w:ascii="Arial" w:hAnsi="Arial" w:cs="Arial"/>
                <w:b/>
                <w:bCs/>
                <w:color w:val="222222"/>
                <w:shd w:val="clear" w:color="auto" w:fill="FFFFFF"/>
              </w:rPr>
              <w:t>4 temel</w:t>
            </w:r>
            <w:r w:rsidRPr="00E34736">
              <w:rPr>
                <w:rFonts w:ascii="Arial" w:hAnsi="Arial" w:cs="Arial"/>
                <w:b/>
                <w:color w:val="222222"/>
                <w:shd w:val="clear" w:color="auto" w:fill="FFFFFF"/>
              </w:rPr>
              <w:t> dil becerisinin istendik düzeyde edinilmesi ve geliştirilmesi çalışmaları yapılmalıdır.</w:t>
            </w:r>
          </w:p>
          <w:p w:rsidR="007155B1" w:rsidRPr="005A5DDB" w:rsidRDefault="007155B1" w:rsidP="007155B1">
            <w:pPr>
              <w:jc w:val="both"/>
              <w:rPr>
                <w:rFonts w:ascii="Arial" w:hAnsi="Arial" w:cs="Arial"/>
                <w:color w:val="222222"/>
                <w:shd w:val="clear" w:color="auto" w:fill="FFFFFF"/>
              </w:rPr>
            </w:pPr>
            <w:r w:rsidRPr="005A5DDB">
              <w:rPr>
                <w:rFonts w:ascii="Arial" w:hAnsi="Arial" w:cs="Arial"/>
                <w:color w:val="222222"/>
                <w:shd w:val="clear" w:color="auto" w:fill="FFFFFF"/>
              </w:rPr>
              <w:t xml:space="preserve">Türkçe öğretimi; </w:t>
            </w:r>
          </w:p>
          <w:p w:rsidR="007155B1" w:rsidRPr="005A5DDB" w:rsidRDefault="007155B1" w:rsidP="007155B1">
            <w:pPr>
              <w:pStyle w:val="ListeParagraf"/>
              <w:numPr>
                <w:ilvl w:val="0"/>
                <w:numId w:val="35"/>
              </w:numPr>
              <w:jc w:val="both"/>
              <w:rPr>
                <w:b/>
              </w:rPr>
            </w:pPr>
            <w:r w:rsidRPr="005A5DDB">
              <w:rPr>
                <w:rFonts w:ascii="Arial" w:hAnsi="Arial" w:cs="Arial"/>
                <w:color w:val="222222"/>
                <w:shd w:val="clear" w:color="auto" w:fill="FFFFFF"/>
              </w:rPr>
              <w:t xml:space="preserve">Dinleme, </w:t>
            </w:r>
          </w:p>
          <w:p w:rsidR="007155B1" w:rsidRPr="005A5DDB" w:rsidRDefault="007155B1" w:rsidP="007155B1">
            <w:pPr>
              <w:pStyle w:val="ListeParagraf"/>
              <w:numPr>
                <w:ilvl w:val="0"/>
                <w:numId w:val="35"/>
              </w:numPr>
              <w:jc w:val="both"/>
              <w:rPr>
                <w:b/>
              </w:rPr>
            </w:pPr>
            <w:r w:rsidRPr="005A5DDB">
              <w:rPr>
                <w:rFonts w:ascii="Arial" w:hAnsi="Arial" w:cs="Arial"/>
                <w:color w:val="222222"/>
                <w:shd w:val="clear" w:color="auto" w:fill="FFFFFF"/>
              </w:rPr>
              <w:t xml:space="preserve">Konuşma, </w:t>
            </w:r>
          </w:p>
          <w:p w:rsidR="007155B1" w:rsidRPr="005A5DDB" w:rsidRDefault="007155B1" w:rsidP="007155B1">
            <w:pPr>
              <w:pStyle w:val="ListeParagraf"/>
              <w:numPr>
                <w:ilvl w:val="0"/>
                <w:numId w:val="35"/>
              </w:numPr>
              <w:jc w:val="both"/>
              <w:rPr>
                <w:b/>
              </w:rPr>
            </w:pPr>
            <w:r w:rsidRPr="005A5DDB">
              <w:rPr>
                <w:rFonts w:ascii="Arial" w:hAnsi="Arial" w:cs="Arial"/>
                <w:color w:val="222222"/>
                <w:shd w:val="clear" w:color="auto" w:fill="FFFFFF"/>
              </w:rPr>
              <w:lastRenderedPageBreak/>
              <w:t xml:space="preserve">Okuma </w:t>
            </w:r>
          </w:p>
          <w:p w:rsidR="007155B1" w:rsidRPr="000B720E" w:rsidRDefault="007155B1" w:rsidP="007155B1">
            <w:pPr>
              <w:jc w:val="both"/>
              <w:rPr>
                <w:b/>
                <w:i/>
                <w:sz w:val="20"/>
                <w:szCs w:val="20"/>
                <w:u w:val="single"/>
              </w:rPr>
            </w:pPr>
            <w:r w:rsidRPr="000B720E">
              <w:rPr>
                <w:rFonts w:ascii="Arial" w:hAnsi="Arial" w:cs="Arial"/>
                <w:i/>
                <w:color w:val="222222"/>
                <w:sz w:val="20"/>
                <w:szCs w:val="20"/>
                <w:u w:val="single"/>
                <w:shd w:val="clear" w:color="auto" w:fill="FFFFFF"/>
              </w:rPr>
              <w:t>Belge: Okuma saatleri oluşturulmalı, öğrencilerin okuyaca</w:t>
            </w:r>
            <w:r w:rsidR="005A5DDB">
              <w:rPr>
                <w:rFonts w:ascii="Arial" w:hAnsi="Arial" w:cs="Arial"/>
                <w:i/>
                <w:color w:val="222222"/>
                <w:sz w:val="20"/>
                <w:szCs w:val="20"/>
                <w:u w:val="single"/>
                <w:shd w:val="clear" w:color="auto" w:fill="FFFFFF"/>
              </w:rPr>
              <w:t>ğ</w:t>
            </w:r>
            <w:r w:rsidRPr="000B720E">
              <w:rPr>
                <w:rFonts w:ascii="Arial" w:hAnsi="Arial" w:cs="Arial"/>
                <w:i/>
                <w:color w:val="222222"/>
                <w:sz w:val="20"/>
                <w:szCs w:val="20"/>
                <w:u w:val="single"/>
                <w:shd w:val="clear" w:color="auto" w:fill="FFFFFF"/>
              </w:rPr>
              <w:t>ı kitaplar seçilmeli ve  haftalık veya aylık kitaplar belirlenerek okuma alışkanlıkları kazandırılmalıdır. Okunan kitapların listesi tutulmalı ve tutanak altına alınmalıdır.</w:t>
            </w:r>
          </w:p>
          <w:p w:rsidR="007155B1" w:rsidRPr="00E34736" w:rsidRDefault="007155B1" w:rsidP="007155B1">
            <w:pPr>
              <w:pStyle w:val="ListeParagraf"/>
              <w:numPr>
                <w:ilvl w:val="0"/>
                <w:numId w:val="35"/>
              </w:numPr>
              <w:jc w:val="both"/>
              <w:rPr>
                <w:b/>
                <w:sz w:val="24"/>
                <w:szCs w:val="24"/>
              </w:rPr>
            </w:pPr>
            <w:r>
              <w:rPr>
                <w:rFonts w:ascii="Arial" w:hAnsi="Arial" w:cs="Arial"/>
                <w:color w:val="222222"/>
                <w:shd w:val="clear" w:color="auto" w:fill="FFFFFF"/>
              </w:rPr>
              <w:t>Y</w:t>
            </w:r>
            <w:r w:rsidRPr="00E34736">
              <w:rPr>
                <w:rFonts w:ascii="Arial" w:hAnsi="Arial" w:cs="Arial"/>
                <w:color w:val="222222"/>
                <w:shd w:val="clear" w:color="auto" w:fill="FFFFFF"/>
              </w:rPr>
              <w:t>azma olmak üzere dört </w:t>
            </w:r>
            <w:r w:rsidRPr="00E34736">
              <w:rPr>
                <w:rFonts w:ascii="Arial" w:hAnsi="Arial" w:cs="Arial"/>
                <w:b/>
                <w:bCs/>
                <w:color w:val="222222"/>
                <w:shd w:val="clear" w:color="auto" w:fill="FFFFFF"/>
              </w:rPr>
              <w:t>temel becerisi</w:t>
            </w:r>
            <w:r w:rsidRPr="00E34736">
              <w:rPr>
                <w:rFonts w:ascii="Arial" w:hAnsi="Arial" w:cs="Arial"/>
                <w:color w:val="222222"/>
                <w:shd w:val="clear" w:color="auto" w:fill="FFFFFF"/>
              </w:rPr>
              <w:t> ile dil bilgisi üzerine yapılandırılmıştır.</w:t>
            </w:r>
          </w:p>
          <w:p w:rsidR="007155B1" w:rsidRPr="000B720E" w:rsidRDefault="007155B1" w:rsidP="007155B1">
            <w:pPr>
              <w:jc w:val="both"/>
              <w:rPr>
                <w:b/>
                <w:i/>
                <w:sz w:val="20"/>
                <w:szCs w:val="20"/>
                <w:u w:val="single"/>
              </w:rPr>
            </w:pPr>
            <w:r w:rsidRPr="000B720E">
              <w:rPr>
                <w:rFonts w:ascii="Arial" w:hAnsi="Arial" w:cs="Arial"/>
                <w:i/>
                <w:color w:val="222222"/>
                <w:sz w:val="20"/>
                <w:szCs w:val="20"/>
                <w:u w:val="single"/>
                <w:shd w:val="clear" w:color="auto" w:fill="FFFFFF"/>
              </w:rPr>
              <w:t>Belge: Öykü, şiir vb gibi yazma etkinlikleri yapılmalıdır. Ayrıca İl Milli eğitim Müdürlüğü’nün yapacağı yarışmalara katılım sağlanması gerekmektedir.</w:t>
            </w:r>
          </w:p>
          <w:p w:rsidR="007155B1" w:rsidRPr="00E34736" w:rsidRDefault="007155B1" w:rsidP="007155B1">
            <w:pPr>
              <w:jc w:val="both"/>
              <w:rPr>
                <w:b/>
                <w:sz w:val="24"/>
                <w:szCs w:val="24"/>
              </w:rPr>
            </w:pPr>
            <w:r w:rsidRPr="00E34736">
              <w:rPr>
                <w:i/>
                <w:sz w:val="20"/>
                <w:szCs w:val="24"/>
                <w:u w:val="single"/>
              </w:rPr>
              <w:t xml:space="preserve">Belge: Uygulama örneklerinin gösterilmesi gerekmektedir. Burada davranış ölçüttür. </w:t>
            </w:r>
            <w:r>
              <w:rPr>
                <w:i/>
                <w:sz w:val="20"/>
                <w:szCs w:val="24"/>
                <w:u w:val="single"/>
              </w:rPr>
              <w:t xml:space="preserve"> 4 temel beceri ayrı ayrı yapılandırılması gerekmektedir. </w:t>
            </w:r>
            <w:r w:rsidRPr="00E34736">
              <w:rPr>
                <w:i/>
                <w:sz w:val="20"/>
                <w:szCs w:val="24"/>
                <w:u w:val="single"/>
              </w:rPr>
              <w:t>Etkinlikler fotoğraf çekilip, tutanak tutulması gerekmektedir. Ayrıca yapılan etkinlikler okul web sitesine eklenmesi gerekmektedir.</w:t>
            </w:r>
          </w:p>
        </w:tc>
        <w:tc>
          <w:tcPr>
            <w:tcW w:w="992" w:type="dxa"/>
            <w:vAlign w:val="center"/>
          </w:tcPr>
          <w:p w:rsidR="007155B1" w:rsidRDefault="007155B1" w:rsidP="007155B1">
            <w:pPr>
              <w:jc w:val="center"/>
              <w:rPr>
                <w:sz w:val="28"/>
              </w:rPr>
            </w:pPr>
          </w:p>
        </w:tc>
      </w:tr>
    </w:tbl>
    <w:p w:rsidR="007155B1" w:rsidRDefault="007155B1" w:rsidP="007155B1">
      <w:pPr>
        <w:spacing w:after="0" w:line="240" w:lineRule="auto"/>
        <w:ind w:firstLine="708"/>
        <w:jc w:val="both"/>
        <w:rPr>
          <w:sz w:val="28"/>
        </w:rPr>
      </w:pPr>
    </w:p>
    <w:p w:rsidR="007155B1" w:rsidRDefault="007155B1" w:rsidP="007155B1">
      <w:pPr>
        <w:spacing w:after="0" w:line="240" w:lineRule="auto"/>
        <w:ind w:firstLine="708"/>
        <w:jc w:val="both"/>
        <w:rPr>
          <w:sz w:val="28"/>
        </w:rPr>
      </w:pPr>
    </w:p>
    <w:p w:rsidR="007155B1" w:rsidRPr="00CB5FEC" w:rsidRDefault="007155B1" w:rsidP="007155B1">
      <w:pPr>
        <w:spacing w:after="0" w:line="240" w:lineRule="auto"/>
        <w:jc w:val="center"/>
        <w:rPr>
          <w:b/>
          <w:color w:val="C00000"/>
          <w:sz w:val="28"/>
        </w:rPr>
      </w:pPr>
      <w:r w:rsidRPr="00CB5FEC">
        <w:rPr>
          <w:b/>
          <w:color w:val="C00000"/>
          <w:sz w:val="28"/>
        </w:rPr>
        <w:t xml:space="preserve">ÖĞRENME ŞENLİKLERİ </w:t>
      </w:r>
    </w:p>
    <w:tbl>
      <w:tblPr>
        <w:tblStyle w:val="TabloKlavuzu"/>
        <w:tblW w:w="10343" w:type="dxa"/>
        <w:jc w:val="center"/>
        <w:tblLook w:val="04A0"/>
      </w:tblPr>
      <w:tblGrid>
        <w:gridCol w:w="650"/>
        <w:gridCol w:w="8765"/>
        <w:gridCol w:w="928"/>
      </w:tblGrid>
      <w:tr w:rsidR="007155B1" w:rsidRPr="00227755" w:rsidTr="00B114D0">
        <w:trPr>
          <w:jc w:val="center"/>
        </w:trPr>
        <w:tc>
          <w:tcPr>
            <w:tcW w:w="580" w:type="dxa"/>
            <w:shd w:val="clear" w:color="auto" w:fill="00B0F0"/>
          </w:tcPr>
          <w:p w:rsidR="007155B1" w:rsidRPr="00B114D0" w:rsidRDefault="007155B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Sıra</w:t>
            </w:r>
          </w:p>
          <w:p w:rsidR="007155B1" w:rsidRPr="00B114D0" w:rsidRDefault="007155B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No</w:t>
            </w:r>
          </w:p>
        </w:tc>
        <w:tc>
          <w:tcPr>
            <w:tcW w:w="8984" w:type="dxa"/>
            <w:shd w:val="clear" w:color="auto" w:fill="00B0F0"/>
          </w:tcPr>
          <w:p w:rsidR="007155B1" w:rsidRPr="00B114D0" w:rsidRDefault="007155B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Madde Açıklaması</w:t>
            </w:r>
          </w:p>
        </w:tc>
        <w:tc>
          <w:tcPr>
            <w:tcW w:w="779" w:type="dxa"/>
            <w:shd w:val="clear" w:color="auto" w:fill="00B0F0"/>
          </w:tcPr>
          <w:p w:rsidR="007155B1" w:rsidRPr="00B114D0" w:rsidRDefault="007155B1" w:rsidP="007155B1">
            <w:pPr>
              <w:jc w:val="center"/>
              <w:rPr>
                <w:rFonts w:ascii="Arial Black" w:hAnsi="Arial Black"/>
                <w:color w:val="FFFFFF" w:themeColor="background1"/>
                <w:sz w:val="20"/>
                <w:szCs w:val="20"/>
              </w:rPr>
            </w:pPr>
            <w:r w:rsidRPr="00B114D0">
              <w:rPr>
                <w:rFonts w:ascii="Arial Black" w:hAnsi="Arial Black"/>
                <w:color w:val="FFFFFF" w:themeColor="background1"/>
                <w:sz w:val="20"/>
                <w:szCs w:val="20"/>
              </w:rPr>
              <w:t>Puan Değeri</w:t>
            </w:r>
          </w:p>
        </w:tc>
      </w:tr>
      <w:tr w:rsidR="007155B1" w:rsidRPr="00227755" w:rsidTr="000329C1">
        <w:trPr>
          <w:trHeight w:val="1155"/>
          <w:jc w:val="center"/>
        </w:trPr>
        <w:tc>
          <w:tcPr>
            <w:tcW w:w="580" w:type="dxa"/>
            <w:vAlign w:val="center"/>
          </w:tcPr>
          <w:p w:rsidR="007155B1" w:rsidRPr="000B720E" w:rsidRDefault="007155B1" w:rsidP="007155B1">
            <w:pPr>
              <w:jc w:val="center"/>
              <w:rPr>
                <w:sz w:val="24"/>
                <w:szCs w:val="24"/>
              </w:rPr>
            </w:pPr>
            <w:r w:rsidRPr="000B720E">
              <w:rPr>
                <w:sz w:val="24"/>
                <w:szCs w:val="24"/>
              </w:rPr>
              <w:t>1</w:t>
            </w:r>
          </w:p>
        </w:tc>
        <w:tc>
          <w:tcPr>
            <w:tcW w:w="8984" w:type="dxa"/>
            <w:vAlign w:val="center"/>
          </w:tcPr>
          <w:p w:rsidR="007155B1" w:rsidRDefault="007155B1" w:rsidP="007155B1">
            <w:pPr>
              <w:jc w:val="both"/>
              <w:rPr>
                <w:b/>
                <w:sz w:val="24"/>
              </w:rPr>
            </w:pPr>
            <w:r w:rsidRPr="00227755">
              <w:rPr>
                <w:b/>
                <w:sz w:val="24"/>
              </w:rPr>
              <w:t xml:space="preserve">Öğrencilere yönelik sosyal, kültürel faaliyetlerin planlanması ve </w:t>
            </w:r>
            <w:r>
              <w:rPr>
                <w:b/>
                <w:sz w:val="24"/>
              </w:rPr>
              <w:t>yıllık</w:t>
            </w:r>
            <w:r w:rsidRPr="00227755">
              <w:rPr>
                <w:b/>
                <w:sz w:val="24"/>
              </w:rPr>
              <w:t xml:space="preserve"> faaliyet sayısı:</w:t>
            </w:r>
          </w:p>
          <w:p w:rsidR="007155B1" w:rsidRPr="00E4790A" w:rsidRDefault="007155B1" w:rsidP="007155B1">
            <w:pPr>
              <w:pStyle w:val="ListeParagraf"/>
              <w:numPr>
                <w:ilvl w:val="0"/>
                <w:numId w:val="24"/>
              </w:numPr>
              <w:jc w:val="both"/>
            </w:pPr>
            <w:r w:rsidRPr="00E4790A">
              <w:t xml:space="preserve">Yıl sonu öğrenme şenliklerinin yapılması gerekmektedir. </w:t>
            </w:r>
          </w:p>
          <w:p w:rsidR="007155B1" w:rsidRPr="00E4790A" w:rsidRDefault="007155B1" w:rsidP="007155B1">
            <w:pPr>
              <w:pStyle w:val="ListeParagraf"/>
              <w:numPr>
                <w:ilvl w:val="0"/>
                <w:numId w:val="24"/>
              </w:numPr>
              <w:jc w:val="both"/>
            </w:pPr>
            <w:r w:rsidRPr="00E4790A">
              <w:t>Şenliklerde aşağıdaki çalışmalar yapılmalıdır.</w:t>
            </w:r>
          </w:p>
          <w:p w:rsidR="007155B1" w:rsidRPr="00E4790A" w:rsidRDefault="007155B1" w:rsidP="007155B1">
            <w:pPr>
              <w:pStyle w:val="ListeParagraf"/>
              <w:numPr>
                <w:ilvl w:val="0"/>
                <w:numId w:val="26"/>
              </w:numPr>
              <w:jc w:val="both"/>
            </w:pPr>
            <w:r w:rsidRPr="00E4790A">
              <w:t>Spor turnuvaları</w:t>
            </w:r>
          </w:p>
          <w:p w:rsidR="007155B1" w:rsidRPr="00E4790A" w:rsidRDefault="007155B1" w:rsidP="007155B1">
            <w:pPr>
              <w:pStyle w:val="ListeParagraf"/>
              <w:numPr>
                <w:ilvl w:val="0"/>
                <w:numId w:val="26"/>
              </w:numPr>
              <w:jc w:val="both"/>
            </w:pPr>
            <w:r w:rsidRPr="00E4790A">
              <w:t>Bilgi yarışmaları</w:t>
            </w:r>
          </w:p>
          <w:p w:rsidR="007155B1" w:rsidRPr="00E4790A" w:rsidRDefault="007155B1" w:rsidP="007155B1">
            <w:pPr>
              <w:pStyle w:val="ListeParagraf"/>
              <w:numPr>
                <w:ilvl w:val="0"/>
                <w:numId w:val="26"/>
              </w:numPr>
              <w:jc w:val="both"/>
            </w:pPr>
            <w:r w:rsidRPr="00E4790A">
              <w:t>Müzik gösterileri</w:t>
            </w:r>
          </w:p>
          <w:p w:rsidR="007155B1" w:rsidRPr="00E4790A" w:rsidRDefault="007155B1" w:rsidP="007155B1">
            <w:pPr>
              <w:pStyle w:val="ListeParagraf"/>
              <w:numPr>
                <w:ilvl w:val="0"/>
                <w:numId w:val="26"/>
              </w:numPr>
              <w:jc w:val="both"/>
            </w:pPr>
            <w:r w:rsidRPr="00E4790A">
              <w:t>Resim sergisi</w:t>
            </w:r>
          </w:p>
          <w:p w:rsidR="007155B1" w:rsidRPr="00E4790A" w:rsidRDefault="007155B1" w:rsidP="007155B1">
            <w:pPr>
              <w:pStyle w:val="ListeParagraf"/>
              <w:numPr>
                <w:ilvl w:val="0"/>
                <w:numId w:val="26"/>
              </w:numPr>
              <w:jc w:val="both"/>
            </w:pPr>
            <w:r w:rsidRPr="00E4790A">
              <w:t>Bilim şenlikleri</w:t>
            </w:r>
          </w:p>
          <w:p w:rsidR="007155B1" w:rsidRPr="00E4790A" w:rsidRDefault="007155B1" w:rsidP="007155B1">
            <w:pPr>
              <w:pStyle w:val="ListeParagraf"/>
              <w:numPr>
                <w:ilvl w:val="0"/>
                <w:numId w:val="26"/>
              </w:numPr>
              <w:jc w:val="both"/>
            </w:pPr>
            <w:r w:rsidRPr="00E4790A">
              <w:t xml:space="preserve">Drama, tiyatro çalışmaları </w:t>
            </w:r>
          </w:p>
          <w:p w:rsidR="007155B1" w:rsidRPr="00E4790A" w:rsidRDefault="007155B1" w:rsidP="007155B1">
            <w:pPr>
              <w:pStyle w:val="ListeParagraf"/>
              <w:numPr>
                <w:ilvl w:val="0"/>
                <w:numId w:val="24"/>
              </w:numPr>
              <w:jc w:val="both"/>
            </w:pPr>
            <w:r w:rsidRPr="00E4790A">
              <w:t>Şenliklere tüm velilerin davet edilmesi ve velilerin katılımı gerekmektedir.</w:t>
            </w:r>
          </w:p>
          <w:p w:rsidR="007155B1" w:rsidRPr="00C12452" w:rsidRDefault="007155B1" w:rsidP="00E4790A">
            <w:pPr>
              <w:jc w:val="both"/>
              <w:rPr>
                <w:sz w:val="24"/>
              </w:rPr>
            </w:pPr>
            <w:r w:rsidRPr="00C12452">
              <w:rPr>
                <w:i/>
                <w:sz w:val="20"/>
                <w:u w:val="single"/>
              </w:rPr>
              <w:t xml:space="preserve">Belge: Faaliyetlerin uygulandığını kanıtlayacak nitelikte </w:t>
            </w:r>
            <w:r w:rsidRPr="00C12452">
              <w:rPr>
                <w:i/>
                <w:sz w:val="20"/>
                <w:szCs w:val="20"/>
                <w:u w:val="single"/>
              </w:rPr>
              <w:t xml:space="preserve">resmi belgeler, davetiye, fotoğraf vb. </w:t>
            </w:r>
            <w:r w:rsidRPr="00C12452">
              <w:rPr>
                <w:i/>
                <w:sz w:val="20"/>
                <w:u w:val="single"/>
              </w:rPr>
              <w:t>değerlendirme komisyonuna sunulacaktır.Dönemlik faaliyet sayıları esas alınacaktır. Öğrenci kulüplerinin okul genelinde yürüttüğü faaliyetler bu kapsamda değerlendirilebilir. Ders dışı eğitim çalışmaları kapsamındaki faaliyetler ile rehberlik faaliyetleri yıllık çerçeve programı kapsamındaki faaliyetler değerlendirme dışı tutulacaktır.. Eğitim – öğretim yılının son iki haftası gerçekleştirilmesi uygundur.</w:t>
            </w:r>
          </w:p>
        </w:tc>
        <w:tc>
          <w:tcPr>
            <w:tcW w:w="779" w:type="dxa"/>
            <w:vAlign w:val="center"/>
          </w:tcPr>
          <w:p w:rsidR="007155B1" w:rsidRPr="00227755" w:rsidRDefault="007155B1" w:rsidP="007155B1">
            <w:pPr>
              <w:jc w:val="center"/>
              <w:rPr>
                <w:sz w:val="28"/>
              </w:rPr>
            </w:pPr>
          </w:p>
        </w:tc>
      </w:tr>
      <w:tr w:rsidR="007155B1" w:rsidRPr="00227755" w:rsidTr="000329C1">
        <w:trPr>
          <w:trHeight w:val="1423"/>
          <w:jc w:val="center"/>
        </w:trPr>
        <w:tc>
          <w:tcPr>
            <w:tcW w:w="580" w:type="dxa"/>
            <w:vAlign w:val="center"/>
          </w:tcPr>
          <w:p w:rsidR="007155B1" w:rsidRPr="000B720E" w:rsidRDefault="007155B1" w:rsidP="007155B1">
            <w:pPr>
              <w:jc w:val="center"/>
              <w:rPr>
                <w:sz w:val="24"/>
                <w:szCs w:val="24"/>
              </w:rPr>
            </w:pPr>
            <w:r w:rsidRPr="000B720E">
              <w:rPr>
                <w:sz w:val="24"/>
                <w:szCs w:val="24"/>
              </w:rPr>
              <w:t>2</w:t>
            </w:r>
          </w:p>
        </w:tc>
        <w:tc>
          <w:tcPr>
            <w:tcW w:w="8984" w:type="dxa"/>
            <w:vAlign w:val="center"/>
          </w:tcPr>
          <w:p w:rsidR="007155B1" w:rsidRPr="00227755" w:rsidRDefault="007155B1" w:rsidP="007155B1">
            <w:pPr>
              <w:jc w:val="both"/>
              <w:rPr>
                <w:b/>
                <w:sz w:val="24"/>
              </w:rPr>
            </w:pPr>
            <w:r w:rsidRPr="00227755">
              <w:rPr>
                <w:b/>
                <w:sz w:val="24"/>
              </w:rPr>
              <w:t xml:space="preserve">Okulda düzenlenen gezi ve inceleme faaliyeti sayısı         </w:t>
            </w:r>
          </w:p>
          <w:p w:rsidR="007155B1" w:rsidRPr="00227755" w:rsidRDefault="007155B1" w:rsidP="007155B1">
            <w:pPr>
              <w:jc w:val="both"/>
              <w:rPr>
                <w:b/>
                <w:sz w:val="28"/>
                <w:u w:val="single"/>
              </w:rPr>
            </w:pPr>
            <w:r w:rsidRPr="00227755">
              <w:rPr>
                <w:i/>
                <w:sz w:val="20"/>
                <w:szCs w:val="20"/>
                <w:u w:val="single"/>
              </w:rPr>
              <w:t>Belge: Okul Müdürlüğünce, okulda düzenlenen gezi ve inceleme faaliyetlerinin u</w:t>
            </w:r>
            <w:r w:rsidRPr="00227755">
              <w:rPr>
                <w:i/>
                <w:sz w:val="20"/>
                <w:u w:val="single"/>
              </w:rPr>
              <w:t xml:space="preserve">ygulandığını kanıtlayacak nitelikte </w:t>
            </w:r>
            <w:r w:rsidRPr="00227755">
              <w:rPr>
                <w:i/>
                <w:sz w:val="20"/>
                <w:szCs w:val="20"/>
                <w:u w:val="single"/>
              </w:rPr>
              <w:t xml:space="preserve">resmi belgeler, davetiye, fotoğraf vb belgeler değerlendirme komisyonuna sunulacaktır. Faaliyetlerin okulun isteği doğrultusunda, okulun öğretmen/öğrencilerinin katılımıyla yapılması esastır. İl/İlçe MEM veya Bakanlık tarafından planlanıp uygulanan faaliyetler değerlendirilmeyecektir. </w:t>
            </w:r>
            <w:bookmarkStart w:id="0" w:name="_GoBack"/>
            <w:bookmarkEnd w:id="0"/>
          </w:p>
        </w:tc>
        <w:tc>
          <w:tcPr>
            <w:tcW w:w="779" w:type="dxa"/>
            <w:vAlign w:val="center"/>
          </w:tcPr>
          <w:p w:rsidR="007155B1" w:rsidRPr="00227755" w:rsidRDefault="007155B1" w:rsidP="007155B1">
            <w:pPr>
              <w:jc w:val="center"/>
              <w:rPr>
                <w:sz w:val="28"/>
              </w:rPr>
            </w:pPr>
          </w:p>
        </w:tc>
      </w:tr>
      <w:tr w:rsidR="007155B1" w:rsidRPr="00227755" w:rsidTr="000329C1">
        <w:trPr>
          <w:trHeight w:val="1423"/>
          <w:jc w:val="center"/>
        </w:trPr>
        <w:tc>
          <w:tcPr>
            <w:tcW w:w="580" w:type="dxa"/>
            <w:vAlign w:val="center"/>
          </w:tcPr>
          <w:p w:rsidR="007155B1" w:rsidRPr="000B720E" w:rsidRDefault="007155B1" w:rsidP="007155B1">
            <w:pPr>
              <w:jc w:val="center"/>
              <w:rPr>
                <w:sz w:val="24"/>
                <w:szCs w:val="24"/>
              </w:rPr>
            </w:pPr>
            <w:r w:rsidRPr="000B720E">
              <w:rPr>
                <w:sz w:val="24"/>
                <w:szCs w:val="24"/>
              </w:rPr>
              <w:t>3</w:t>
            </w:r>
          </w:p>
        </w:tc>
        <w:tc>
          <w:tcPr>
            <w:tcW w:w="8984" w:type="dxa"/>
            <w:vAlign w:val="center"/>
          </w:tcPr>
          <w:p w:rsidR="007155B1" w:rsidRPr="00FC2316" w:rsidRDefault="007155B1" w:rsidP="007155B1">
            <w:pPr>
              <w:jc w:val="both"/>
              <w:rPr>
                <w:b/>
                <w:sz w:val="24"/>
              </w:rPr>
            </w:pPr>
            <w:r w:rsidRPr="00FC2316">
              <w:rPr>
                <w:b/>
                <w:sz w:val="24"/>
              </w:rPr>
              <w:t>Öğrencilerin sosyal, kültürel ve sportif faaliyetlere katılım oranı</w:t>
            </w:r>
          </w:p>
          <w:p w:rsidR="007155B1" w:rsidRPr="00FF6CF4" w:rsidRDefault="007155B1" w:rsidP="007155B1">
            <w:pPr>
              <w:pStyle w:val="ListeParagraf"/>
              <w:numPr>
                <w:ilvl w:val="0"/>
                <w:numId w:val="19"/>
              </w:numPr>
              <w:jc w:val="both"/>
            </w:pPr>
            <w:r>
              <w:t>%50</w:t>
            </w:r>
            <w:r w:rsidRPr="00302123">
              <w:t xml:space="preserve"> ve üzeri katılım oranı </w:t>
            </w:r>
          </w:p>
          <w:p w:rsidR="007155B1" w:rsidRPr="00D52846" w:rsidRDefault="007155B1" w:rsidP="007155B1">
            <w:pPr>
              <w:jc w:val="both"/>
              <w:rPr>
                <w:i/>
                <w:sz w:val="20"/>
                <w:u w:val="single"/>
              </w:rPr>
            </w:pPr>
            <w:r w:rsidRPr="00D52846">
              <w:rPr>
                <w:i/>
                <w:sz w:val="20"/>
                <w:u w:val="single"/>
              </w:rPr>
              <w:t xml:space="preserve">Belge: Öğrencilerin sosyal, kültürel ve sportif faaliyetlere katılım oranının hesabına ilişkin tutanak okul yönetimi tarafından hazırlanarak değerlendirme komisyonuna sunulacaktır.  </w:t>
            </w:r>
          </w:p>
          <w:p w:rsidR="007155B1" w:rsidRPr="00B0055C" w:rsidRDefault="007155B1" w:rsidP="007155B1">
            <w:pPr>
              <w:jc w:val="both"/>
              <w:rPr>
                <w:i/>
                <w:sz w:val="20"/>
                <w:u w:val="single"/>
              </w:rPr>
            </w:pPr>
            <w:r w:rsidRPr="00D52846">
              <w:rPr>
                <w:i/>
                <w:sz w:val="20"/>
                <w:u w:val="single"/>
              </w:rPr>
              <w:t>Bilgi yarışması, turnuva</w:t>
            </w:r>
            <w:r>
              <w:rPr>
                <w:i/>
                <w:sz w:val="20"/>
                <w:u w:val="single"/>
              </w:rPr>
              <w:t>lar</w:t>
            </w:r>
            <w:r w:rsidRPr="00D52846">
              <w:rPr>
                <w:i/>
                <w:sz w:val="20"/>
                <w:u w:val="single"/>
              </w:rPr>
              <w:t>, kermes, tiyatro, koro, gezi vb. faaliyetler esas alınacak olup bu faaliyetlerde aktif olarak görev alan öğrenciler değerlendirilecek, izleyici olarak katılan öğrenciler bu kapsamda değerlendirilmeyecektir. %50’den düşük</w:t>
            </w:r>
            <w:r>
              <w:rPr>
                <w:i/>
                <w:sz w:val="20"/>
                <w:u w:val="single"/>
              </w:rPr>
              <w:t xml:space="preserve"> katılıma puan verilmeyecektir.</w:t>
            </w:r>
          </w:p>
        </w:tc>
        <w:tc>
          <w:tcPr>
            <w:tcW w:w="779" w:type="dxa"/>
            <w:vAlign w:val="center"/>
          </w:tcPr>
          <w:p w:rsidR="007155B1" w:rsidRPr="00227755" w:rsidRDefault="007155B1" w:rsidP="007155B1">
            <w:pPr>
              <w:jc w:val="center"/>
              <w:rPr>
                <w:sz w:val="28"/>
              </w:rPr>
            </w:pPr>
          </w:p>
        </w:tc>
      </w:tr>
      <w:tr w:rsidR="007155B1" w:rsidRPr="00227755" w:rsidTr="000329C1">
        <w:trPr>
          <w:trHeight w:val="1423"/>
          <w:jc w:val="center"/>
        </w:trPr>
        <w:tc>
          <w:tcPr>
            <w:tcW w:w="580" w:type="dxa"/>
            <w:vAlign w:val="center"/>
          </w:tcPr>
          <w:p w:rsidR="007155B1" w:rsidRPr="000B720E" w:rsidRDefault="007155B1" w:rsidP="007155B1">
            <w:pPr>
              <w:jc w:val="center"/>
              <w:rPr>
                <w:sz w:val="24"/>
                <w:szCs w:val="24"/>
              </w:rPr>
            </w:pPr>
            <w:r w:rsidRPr="000B720E">
              <w:rPr>
                <w:sz w:val="24"/>
                <w:szCs w:val="24"/>
              </w:rPr>
              <w:t>4</w:t>
            </w:r>
          </w:p>
        </w:tc>
        <w:tc>
          <w:tcPr>
            <w:tcW w:w="8984" w:type="dxa"/>
            <w:vAlign w:val="center"/>
          </w:tcPr>
          <w:p w:rsidR="007155B1" w:rsidRPr="005D29D6" w:rsidRDefault="007155B1" w:rsidP="007155B1">
            <w:pPr>
              <w:jc w:val="both"/>
              <w:rPr>
                <w:b/>
                <w:sz w:val="24"/>
                <w:szCs w:val="24"/>
              </w:rPr>
            </w:pPr>
            <w:r>
              <w:rPr>
                <w:b/>
                <w:sz w:val="24"/>
                <w:szCs w:val="24"/>
              </w:rPr>
              <w:t xml:space="preserve">Öğretmenlerin moral, motivasyonunu sağlayıcı </w:t>
            </w:r>
            <w:r w:rsidRPr="005D29D6">
              <w:rPr>
                <w:b/>
                <w:sz w:val="24"/>
                <w:szCs w:val="24"/>
              </w:rPr>
              <w:t>etkinliklerin tasarlanması ve uygulanması</w:t>
            </w:r>
          </w:p>
          <w:p w:rsidR="007155B1" w:rsidRPr="00E4790A" w:rsidRDefault="007155B1" w:rsidP="00E4790A">
            <w:pPr>
              <w:pStyle w:val="ListeParagraf"/>
              <w:numPr>
                <w:ilvl w:val="0"/>
                <w:numId w:val="1"/>
              </w:numPr>
              <w:spacing w:line="276" w:lineRule="auto"/>
              <w:jc w:val="both"/>
              <w:rPr>
                <w:b/>
              </w:rPr>
            </w:pPr>
            <w:r w:rsidRPr="00E4790A">
              <w:t>Öğretmenler için yıl içinde en az iki etkinlik organize edilmesi gerekmektedir.</w:t>
            </w:r>
          </w:p>
          <w:p w:rsidR="007155B1" w:rsidRPr="00E4790A" w:rsidRDefault="007155B1" w:rsidP="00E4790A">
            <w:pPr>
              <w:pStyle w:val="ListeParagraf"/>
              <w:numPr>
                <w:ilvl w:val="0"/>
                <w:numId w:val="1"/>
              </w:numPr>
              <w:spacing w:line="276" w:lineRule="auto"/>
              <w:jc w:val="both"/>
              <w:rPr>
                <w:b/>
              </w:rPr>
            </w:pPr>
            <w:r w:rsidRPr="00E4790A">
              <w:t xml:space="preserve">İl </w:t>
            </w:r>
            <w:r w:rsidR="005A5DDB">
              <w:t xml:space="preserve">Milli Eğitim Müdürlüğü </w:t>
            </w:r>
            <w:r w:rsidRPr="00E4790A">
              <w:t>uygun gördüğü takdirde İl genelinde etkinlik, proje ekibi tarafından düzenlenebilir.</w:t>
            </w:r>
          </w:p>
          <w:p w:rsidR="007155B1" w:rsidRPr="00A133BB" w:rsidRDefault="007155B1" w:rsidP="00E4790A">
            <w:pPr>
              <w:jc w:val="both"/>
              <w:rPr>
                <w:b/>
                <w:sz w:val="24"/>
              </w:rPr>
            </w:pPr>
            <w:r w:rsidRPr="005D29D6">
              <w:rPr>
                <w:i/>
                <w:sz w:val="20"/>
                <w:szCs w:val="24"/>
                <w:u w:val="single"/>
              </w:rPr>
              <w:t xml:space="preserve">Belge: </w:t>
            </w:r>
            <w:r>
              <w:rPr>
                <w:i/>
                <w:sz w:val="20"/>
                <w:szCs w:val="24"/>
                <w:u w:val="single"/>
              </w:rPr>
              <w:t>Öğretmenler günü etkinlikleri dahil yılda en az iki etkinlik uygulaması yapılması gerekmektedir.</w:t>
            </w:r>
          </w:p>
        </w:tc>
        <w:tc>
          <w:tcPr>
            <w:tcW w:w="779" w:type="dxa"/>
            <w:vAlign w:val="center"/>
          </w:tcPr>
          <w:p w:rsidR="007155B1" w:rsidRPr="00227755" w:rsidRDefault="007155B1" w:rsidP="007155B1">
            <w:pPr>
              <w:jc w:val="center"/>
              <w:rPr>
                <w:sz w:val="28"/>
              </w:rPr>
            </w:pPr>
          </w:p>
        </w:tc>
      </w:tr>
    </w:tbl>
    <w:p w:rsidR="00CB5FEC" w:rsidRDefault="00CB5FEC" w:rsidP="007155B1">
      <w:pPr>
        <w:spacing w:after="0" w:line="240" w:lineRule="auto"/>
        <w:jc w:val="center"/>
        <w:rPr>
          <w:b/>
          <w:sz w:val="28"/>
        </w:rPr>
      </w:pPr>
    </w:p>
    <w:p w:rsidR="00CB5FEC" w:rsidRDefault="00CB5FEC" w:rsidP="007155B1">
      <w:pPr>
        <w:spacing w:after="0" w:line="240" w:lineRule="auto"/>
        <w:jc w:val="center"/>
        <w:rPr>
          <w:b/>
          <w:sz w:val="28"/>
        </w:rPr>
      </w:pPr>
    </w:p>
    <w:p w:rsidR="00CB5FEC" w:rsidRDefault="00CB5FEC" w:rsidP="007155B1">
      <w:pPr>
        <w:spacing w:after="0" w:line="240" w:lineRule="auto"/>
        <w:jc w:val="center"/>
        <w:rPr>
          <w:b/>
          <w:sz w:val="28"/>
        </w:rPr>
      </w:pPr>
    </w:p>
    <w:p w:rsidR="00C959C5" w:rsidRDefault="00C959C5" w:rsidP="007155B1">
      <w:pPr>
        <w:spacing w:after="0" w:line="240" w:lineRule="auto"/>
        <w:jc w:val="center"/>
        <w:rPr>
          <w:b/>
          <w:sz w:val="28"/>
        </w:rPr>
      </w:pPr>
    </w:p>
    <w:p w:rsidR="00C959C5" w:rsidRDefault="00C959C5" w:rsidP="007155B1">
      <w:pPr>
        <w:spacing w:after="0" w:line="240" w:lineRule="auto"/>
        <w:jc w:val="center"/>
        <w:rPr>
          <w:b/>
          <w:sz w:val="28"/>
        </w:rPr>
      </w:pPr>
    </w:p>
    <w:p w:rsidR="007155B1" w:rsidRPr="00CB5FEC" w:rsidRDefault="007155B1" w:rsidP="007155B1">
      <w:pPr>
        <w:spacing w:after="0" w:line="240" w:lineRule="auto"/>
        <w:jc w:val="center"/>
        <w:rPr>
          <w:b/>
          <w:color w:val="C00000"/>
          <w:sz w:val="28"/>
        </w:rPr>
      </w:pPr>
      <w:r w:rsidRPr="00CB5FEC">
        <w:rPr>
          <w:b/>
          <w:color w:val="C00000"/>
          <w:sz w:val="28"/>
        </w:rPr>
        <w:lastRenderedPageBreak/>
        <w:t>VELİ KARNESİ</w:t>
      </w:r>
    </w:p>
    <w:tbl>
      <w:tblPr>
        <w:tblStyle w:val="TabloKlavuzu"/>
        <w:tblW w:w="10343" w:type="dxa"/>
        <w:jc w:val="center"/>
        <w:tblLook w:val="04A0"/>
      </w:tblPr>
      <w:tblGrid>
        <w:gridCol w:w="720"/>
        <w:gridCol w:w="8695"/>
        <w:gridCol w:w="928"/>
      </w:tblGrid>
      <w:tr w:rsidR="007155B1" w:rsidRPr="00227755" w:rsidTr="00723CB7">
        <w:trPr>
          <w:jc w:val="center"/>
        </w:trPr>
        <w:tc>
          <w:tcPr>
            <w:tcW w:w="720" w:type="dxa"/>
            <w:shd w:val="clear" w:color="auto" w:fill="00B0F0"/>
          </w:tcPr>
          <w:p w:rsidR="007155B1" w:rsidRPr="00B114D0" w:rsidRDefault="007155B1" w:rsidP="00CB5FEC">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Sıra</w:t>
            </w:r>
          </w:p>
          <w:p w:rsidR="007155B1" w:rsidRPr="00B114D0" w:rsidRDefault="007155B1" w:rsidP="00CB5FEC">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No</w:t>
            </w:r>
          </w:p>
        </w:tc>
        <w:tc>
          <w:tcPr>
            <w:tcW w:w="8695" w:type="dxa"/>
            <w:shd w:val="clear" w:color="auto" w:fill="00B0F0"/>
          </w:tcPr>
          <w:p w:rsidR="007155B1" w:rsidRPr="00B114D0" w:rsidRDefault="007155B1" w:rsidP="00CB5FEC">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Madde Açıklaması</w:t>
            </w:r>
          </w:p>
        </w:tc>
        <w:tc>
          <w:tcPr>
            <w:tcW w:w="928" w:type="dxa"/>
            <w:shd w:val="clear" w:color="auto" w:fill="00B0F0"/>
          </w:tcPr>
          <w:p w:rsidR="007155B1" w:rsidRPr="00B114D0" w:rsidRDefault="007155B1" w:rsidP="00CB5FEC">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Puan Değeri</w:t>
            </w:r>
          </w:p>
        </w:tc>
      </w:tr>
      <w:tr w:rsidR="00723CB7" w:rsidRPr="00227755" w:rsidTr="00723CB7">
        <w:trPr>
          <w:trHeight w:val="1155"/>
          <w:jc w:val="center"/>
        </w:trPr>
        <w:tc>
          <w:tcPr>
            <w:tcW w:w="720" w:type="dxa"/>
            <w:vAlign w:val="center"/>
          </w:tcPr>
          <w:p w:rsidR="00723CB7" w:rsidRPr="000B720E" w:rsidRDefault="00723CB7" w:rsidP="00723CB7">
            <w:pPr>
              <w:jc w:val="center"/>
              <w:rPr>
                <w:sz w:val="24"/>
                <w:szCs w:val="24"/>
              </w:rPr>
            </w:pPr>
            <w:r w:rsidRPr="000B720E">
              <w:rPr>
                <w:sz w:val="24"/>
                <w:szCs w:val="24"/>
              </w:rPr>
              <w:t>1</w:t>
            </w:r>
          </w:p>
        </w:tc>
        <w:tc>
          <w:tcPr>
            <w:tcW w:w="8695" w:type="dxa"/>
            <w:vAlign w:val="center"/>
          </w:tcPr>
          <w:p w:rsidR="00723CB7" w:rsidRPr="00163BC7" w:rsidRDefault="00723CB7" w:rsidP="00723CB7">
            <w:pPr>
              <w:rPr>
                <w:b/>
                <w:sz w:val="24"/>
              </w:rPr>
            </w:pPr>
            <w:r w:rsidRPr="00163BC7">
              <w:rPr>
                <w:b/>
                <w:sz w:val="24"/>
              </w:rPr>
              <w:t>Veli Karnesi programının uygulanması</w:t>
            </w:r>
          </w:p>
          <w:p w:rsidR="00723CB7" w:rsidRPr="00227755" w:rsidRDefault="00723CB7" w:rsidP="00723CB7">
            <w:pPr>
              <w:jc w:val="both"/>
              <w:rPr>
                <w:i/>
                <w:u w:val="single"/>
              </w:rPr>
            </w:pPr>
            <w:r w:rsidRPr="00227755">
              <w:rPr>
                <w:i/>
                <w:sz w:val="20"/>
                <w:szCs w:val="20"/>
                <w:u w:val="single"/>
              </w:rPr>
              <w:t xml:space="preserve">Belge: </w:t>
            </w:r>
            <w:r w:rsidRPr="00163BC7">
              <w:rPr>
                <w:i/>
                <w:sz w:val="20"/>
                <w:szCs w:val="20"/>
                <w:u w:val="single"/>
              </w:rPr>
              <w:t xml:space="preserve">İl </w:t>
            </w:r>
            <w:r>
              <w:rPr>
                <w:i/>
                <w:sz w:val="20"/>
                <w:szCs w:val="20"/>
                <w:u w:val="single"/>
              </w:rPr>
              <w:t xml:space="preserve">Milli Eğitim Müdürlüğü </w:t>
            </w:r>
            <w:r w:rsidRPr="00163BC7">
              <w:rPr>
                <w:i/>
                <w:sz w:val="20"/>
                <w:szCs w:val="20"/>
                <w:u w:val="single"/>
              </w:rPr>
              <w:t>tarafından oluşturulan Veli karnesi formunun sağlıklı bir şekilde doldurulması gerekmektedir.  Veliler için İl Milli Eğitim Müdürlüğünün belirlediği form ayrıca tutanak olarak tutulacaktır.</w:t>
            </w:r>
            <w:r>
              <w:rPr>
                <w:i/>
                <w:sz w:val="20"/>
                <w:szCs w:val="20"/>
                <w:u w:val="single"/>
              </w:rPr>
              <w:t xml:space="preserve"> EK8 ve EK9 Belgelerine işlenecek ve düzenlenecektir.</w:t>
            </w:r>
          </w:p>
          <w:p w:rsidR="00723CB7" w:rsidRPr="00E4790A" w:rsidRDefault="00723CB7" w:rsidP="00723CB7">
            <w:pPr>
              <w:pStyle w:val="ListeParagraf"/>
              <w:numPr>
                <w:ilvl w:val="0"/>
                <w:numId w:val="20"/>
              </w:numPr>
              <w:jc w:val="both"/>
            </w:pPr>
            <w:r w:rsidRPr="00E4790A">
              <w:t xml:space="preserve">Veli çizelgesi, görüşme türü ve konusu İl Milli Eğitim Müdürlüğünün verdiği form doğrultusunda doldurulacaktır. Bir veli için en az 3 kez okul ziyareti uygun görülmüştür. </w:t>
            </w:r>
          </w:p>
        </w:tc>
        <w:tc>
          <w:tcPr>
            <w:tcW w:w="928" w:type="dxa"/>
            <w:vAlign w:val="center"/>
          </w:tcPr>
          <w:p w:rsidR="00723CB7" w:rsidRPr="00227755" w:rsidRDefault="00723CB7" w:rsidP="00723CB7">
            <w:pPr>
              <w:jc w:val="center"/>
              <w:rPr>
                <w:sz w:val="28"/>
              </w:rPr>
            </w:pPr>
          </w:p>
        </w:tc>
      </w:tr>
      <w:tr w:rsidR="00723CB7" w:rsidRPr="00227755" w:rsidTr="00723CB7">
        <w:trPr>
          <w:trHeight w:val="274"/>
          <w:jc w:val="center"/>
        </w:trPr>
        <w:tc>
          <w:tcPr>
            <w:tcW w:w="720" w:type="dxa"/>
            <w:vAlign w:val="center"/>
          </w:tcPr>
          <w:p w:rsidR="00723CB7" w:rsidRPr="000B720E" w:rsidRDefault="00723CB7" w:rsidP="00723CB7">
            <w:pPr>
              <w:jc w:val="center"/>
              <w:rPr>
                <w:sz w:val="24"/>
                <w:szCs w:val="24"/>
              </w:rPr>
            </w:pPr>
            <w:r w:rsidRPr="000B720E">
              <w:rPr>
                <w:sz w:val="24"/>
                <w:szCs w:val="24"/>
              </w:rPr>
              <w:t>2</w:t>
            </w:r>
          </w:p>
        </w:tc>
        <w:tc>
          <w:tcPr>
            <w:tcW w:w="8695" w:type="dxa"/>
            <w:vAlign w:val="center"/>
          </w:tcPr>
          <w:p w:rsidR="00723CB7" w:rsidRPr="00A133BB" w:rsidRDefault="00723CB7" w:rsidP="00723CB7">
            <w:pPr>
              <w:rPr>
                <w:b/>
                <w:sz w:val="24"/>
              </w:rPr>
            </w:pPr>
            <w:r w:rsidRPr="00A133BB">
              <w:rPr>
                <w:b/>
                <w:sz w:val="24"/>
              </w:rPr>
              <w:t>Veli ziyaretlerinin yapılması</w:t>
            </w:r>
          </w:p>
          <w:p w:rsidR="00723CB7" w:rsidRPr="006A18C4" w:rsidRDefault="00723CB7" w:rsidP="00723CB7">
            <w:pPr>
              <w:jc w:val="both"/>
              <w:rPr>
                <w:i/>
                <w:u w:val="single"/>
              </w:rPr>
            </w:pPr>
            <w:r w:rsidRPr="00227755">
              <w:rPr>
                <w:i/>
                <w:sz w:val="20"/>
                <w:u w:val="single"/>
              </w:rPr>
              <w:t xml:space="preserve">Belge: </w:t>
            </w:r>
            <w:r w:rsidRPr="00227755">
              <w:rPr>
                <w:i/>
                <w:sz w:val="20"/>
                <w:szCs w:val="20"/>
                <w:u w:val="single"/>
              </w:rPr>
              <w:t xml:space="preserve">Belge: </w:t>
            </w:r>
            <w:r w:rsidRPr="00163BC7">
              <w:rPr>
                <w:i/>
                <w:sz w:val="20"/>
                <w:szCs w:val="20"/>
                <w:u w:val="single"/>
              </w:rPr>
              <w:t xml:space="preserve">İl </w:t>
            </w:r>
            <w:r>
              <w:rPr>
                <w:i/>
                <w:sz w:val="20"/>
                <w:szCs w:val="20"/>
                <w:u w:val="single"/>
              </w:rPr>
              <w:t xml:space="preserve">Milli Eğitim Müdürlüğü </w:t>
            </w:r>
            <w:r w:rsidRPr="00163BC7">
              <w:rPr>
                <w:i/>
                <w:sz w:val="20"/>
                <w:szCs w:val="20"/>
                <w:u w:val="single"/>
              </w:rPr>
              <w:t>tarafından oluşturulan Veli karnesi formunun sağlıklı bir şekilde doldurulması gerekmektedir.  Veliler için İl Milli Eğitim Müdürlüğünün belirlediği form ayrıca tutanak olarak tutulacaktır.</w:t>
            </w:r>
            <w:r>
              <w:rPr>
                <w:i/>
                <w:sz w:val="20"/>
                <w:szCs w:val="20"/>
                <w:u w:val="single"/>
              </w:rPr>
              <w:t xml:space="preserve"> EK10 Belgeleri işlenecek ve düzenlenecektir.</w:t>
            </w:r>
          </w:p>
          <w:p w:rsidR="00723CB7" w:rsidRPr="00E4790A" w:rsidRDefault="00723CB7" w:rsidP="00723CB7">
            <w:pPr>
              <w:pStyle w:val="ListeParagraf"/>
              <w:numPr>
                <w:ilvl w:val="0"/>
                <w:numId w:val="21"/>
              </w:numPr>
              <w:jc w:val="both"/>
            </w:pPr>
            <w:r w:rsidRPr="00E4790A">
              <w:t xml:space="preserve">Yeterli seviyede başarı göstermeyen veya devamsız öğrencilerden başlanarak veli ziyaretlerinin gerçekleştirilmesi gerekmektedir. </w:t>
            </w:r>
          </w:p>
          <w:p w:rsidR="00723CB7" w:rsidRPr="00A133BB" w:rsidRDefault="00723CB7" w:rsidP="00723CB7">
            <w:pPr>
              <w:pStyle w:val="ListeParagraf"/>
              <w:numPr>
                <w:ilvl w:val="0"/>
                <w:numId w:val="21"/>
              </w:numPr>
              <w:jc w:val="both"/>
              <w:rPr>
                <w:sz w:val="24"/>
              </w:rPr>
            </w:pPr>
            <w:r w:rsidRPr="00E4790A">
              <w:t>Maddi durumundan kaynaklı okula devam edemeyen ama gerçekten eğitim hayatına kazandırılması gereken öğrencilerin aile ziyaret formunda belirtilerek, problemi okul çözebiliyorsa çözecek, çözemiyorsa ilgili şube müdürüne iletmesi gerekmektedir.  İlgili şube müdürü problemi problemi çözemediği takdirde proje ekibine bildirmesi gerekir.</w:t>
            </w:r>
          </w:p>
        </w:tc>
        <w:tc>
          <w:tcPr>
            <w:tcW w:w="928" w:type="dxa"/>
            <w:vAlign w:val="center"/>
          </w:tcPr>
          <w:p w:rsidR="00723CB7" w:rsidRPr="00227755" w:rsidRDefault="00723CB7" w:rsidP="00723CB7">
            <w:pPr>
              <w:jc w:val="center"/>
              <w:rPr>
                <w:sz w:val="28"/>
              </w:rPr>
            </w:pPr>
          </w:p>
        </w:tc>
      </w:tr>
      <w:tr w:rsidR="00723CB7" w:rsidRPr="00227755" w:rsidTr="00723CB7">
        <w:trPr>
          <w:trHeight w:val="1423"/>
          <w:jc w:val="center"/>
        </w:trPr>
        <w:tc>
          <w:tcPr>
            <w:tcW w:w="720" w:type="dxa"/>
            <w:vAlign w:val="center"/>
          </w:tcPr>
          <w:p w:rsidR="00723CB7" w:rsidRPr="000B720E" w:rsidRDefault="00723CB7" w:rsidP="00723CB7">
            <w:pPr>
              <w:jc w:val="center"/>
              <w:rPr>
                <w:sz w:val="24"/>
                <w:szCs w:val="24"/>
              </w:rPr>
            </w:pPr>
            <w:r w:rsidRPr="000B720E">
              <w:rPr>
                <w:sz w:val="24"/>
                <w:szCs w:val="24"/>
              </w:rPr>
              <w:t>3</w:t>
            </w:r>
          </w:p>
        </w:tc>
        <w:tc>
          <w:tcPr>
            <w:tcW w:w="8695" w:type="dxa"/>
            <w:vAlign w:val="center"/>
          </w:tcPr>
          <w:p w:rsidR="00723CB7" w:rsidRPr="00227755" w:rsidRDefault="00723CB7" w:rsidP="00723CB7">
            <w:pPr>
              <w:jc w:val="both"/>
              <w:rPr>
                <w:b/>
                <w:sz w:val="24"/>
              </w:rPr>
            </w:pPr>
            <w:r w:rsidRPr="00227755">
              <w:rPr>
                <w:b/>
                <w:sz w:val="24"/>
              </w:rPr>
              <w:t>Velilere yönelik sosyal, kültürel faaliyetlerin planlanması ve dönemlik faaliyet sayısı:</w:t>
            </w:r>
          </w:p>
          <w:p w:rsidR="00723CB7" w:rsidRPr="00A133BB" w:rsidRDefault="00723CB7" w:rsidP="00723CB7">
            <w:pPr>
              <w:jc w:val="both"/>
              <w:rPr>
                <w:b/>
                <w:sz w:val="24"/>
              </w:rPr>
            </w:pPr>
            <w:r w:rsidRPr="00227755">
              <w:rPr>
                <w:i/>
                <w:sz w:val="20"/>
                <w:szCs w:val="20"/>
                <w:u w:val="single"/>
              </w:rPr>
              <w:t>Belge: Faaliyetlerin u</w:t>
            </w:r>
            <w:r w:rsidRPr="00227755">
              <w:rPr>
                <w:i/>
                <w:sz w:val="20"/>
                <w:u w:val="single"/>
              </w:rPr>
              <w:t xml:space="preserve">ygulandığını kanıtlayacak nitelikte </w:t>
            </w:r>
            <w:r w:rsidRPr="00227755">
              <w:rPr>
                <w:i/>
                <w:sz w:val="20"/>
                <w:szCs w:val="20"/>
                <w:u w:val="single"/>
              </w:rPr>
              <w:t xml:space="preserve">resmi belgeler, davetiye, fotoğraf vb. </w:t>
            </w:r>
            <w:r w:rsidRPr="00227755">
              <w:rPr>
                <w:i/>
                <w:sz w:val="20"/>
                <w:u w:val="single"/>
              </w:rPr>
              <w:t xml:space="preserve">değerlendirme komisyonuna sunulacaktır.Dönemlik faaliyet sayıları esas alınacaktır. </w:t>
            </w:r>
            <w:r w:rsidRPr="00227755">
              <w:rPr>
                <w:i/>
                <w:sz w:val="20"/>
                <w:szCs w:val="20"/>
                <w:u w:val="single"/>
              </w:rPr>
              <w:t>Rehberlik faaliyetleri yıllık çerçeve programı kapsamındaki çalışmalar değerlendirme dışı tutulacaktır.</w:t>
            </w:r>
            <w:r>
              <w:rPr>
                <w:i/>
                <w:sz w:val="20"/>
                <w:szCs w:val="20"/>
                <w:u w:val="single"/>
              </w:rPr>
              <w:t>EK8 Belgesine işlenecek ve düzenlenecektir.</w:t>
            </w:r>
          </w:p>
        </w:tc>
        <w:tc>
          <w:tcPr>
            <w:tcW w:w="928" w:type="dxa"/>
            <w:vAlign w:val="center"/>
          </w:tcPr>
          <w:p w:rsidR="00723CB7" w:rsidRPr="00227755" w:rsidRDefault="00723CB7" w:rsidP="00723CB7">
            <w:pPr>
              <w:jc w:val="center"/>
              <w:rPr>
                <w:sz w:val="28"/>
              </w:rPr>
            </w:pPr>
          </w:p>
        </w:tc>
      </w:tr>
      <w:tr w:rsidR="00723CB7" w:rsidRPr="00227755" w:rsidTr="00723CB7">
        <w:trPr>
          <w:trHeight w:val="1423"/>
          <w:jc w:val="center"/>
        </w:trPr>
        <w:tc>
          <w:tcPr>
            <w:tcW w:w="720" w:type="dxa"/>
            <w:vAlign w:val="center"/>
          </w:tcPr>
          <w:p w:rsidR="00723CB7" w:rsidRPr="000B720E" w:rsidRDefault="00723CB7" w:rsidP="00723CB7">
            <w:pPr>
              <w:jc w:val="center"/>
              <w:rPr>
                <w:sz w:val="24"/>
                <w:szCs w:val="24"/>
              </w:rPr>
            </w:pPr>
            <w:r w:rsidRPr="000B720E">
              <w:rPr>
                <w:sz w:val="24"/>
                <w:szCs w:val="24"/>
              </w:rPr>
              <w:t>4</w:t>
            </w:r>
          </w:p>
        </w:tc>
        <w:tc>
          <w:tcPr>
            <w:tcW w:w="8695" w:type="dxa"/>
            <w:vAlign w:val="center"/>
          </w:tcPr>
          <w:p w:rsidR="00723CB7" w:rsidRDefault="00723CB7" w:rsidP="00723CB7">
            <w:pPr>
              <w:jc w:val="both"/>
              <w:rPr>
                <w:b/>
                <w:sz w:val="24"/>
              </w:rPr>
            </w:pPr>
            <w:r w:rsidRPr="00227755">
              <w:rPr>
                <w:b/>
                <w:sz w:val="24"/>
              </w:rPr>
              <w:t>Veli</w:t>
            </w:r>
            <w:r>
              <w:rPr>
                <w:b/>
                <w:sz w:val="24"/>
              </w:rPr>
              <w:t xml:space="preserve"> rehberlik çalışmalarının yapılması</w:t>
            </w:r>
          </w:p>
          <w:p w:rsidR="00723CB7" w:rsidRDefault="00723CB7" w:rsidP="00723CB7">
            <w:pPr>
              <w:pStyle w:val="ListeParagraf"/>
              <w:numPr>
                <w:ilvl w:val="0"/>
                <w:numId w:val="29"/>
              </w:numPr>
              <w:jc w:val="both"/>
            </w:pPr>
            <w:r w:rsidRPr="00227755">
              <w:t xml:space="preserve">Öğretmen-veli görüşme çizelgesinin bulunması </w:t>
            </w:r>
          </w:p>
          <w:p w:rsidR="00723CB7" w:rsidRPr="00227755" w:rsidRDefault="00723CB7" w:rsidP="00723CB7">
            <w:pPr>
              <w:pStyle w:val="ListeParagraf"/>
              <w:numPr>
                <w:ilvl w:val="0"/>
                <w:numId w:val="29"/>
              </w:numPr>
              <w:jc w:val="both"/>
            </w:pPr>
            <w:r>
              <w:t>Anne ve Babalara ayrı seminer programı düzenlenmesi gerekmektedir.</w:t>
            </w:r>
          </w:p>
          <w:p w:rsidR="00723CB7" w:rsidRPr="00F61411" w:rsidRDefault="00723CB7" w:rsidP="00723CB7">
            <w:pPr>
              <w:jc w:val="both"/>
              <w:rPr>
                <w:u w:val="single"/>
              </w:rPr>
            </w:pPr>
            <w:r w:rsidRPr="00227755">
              <w:rPr>
                <w:i/>
                <w:sz w:val="20"/>
                <w:szCs w:val="24"/>
                <w:u w:val="single"/>
              </w:rPr>
              <w:t xml:space="preserve">Belge: </w:t>
            </w:r>
            <w:r w:rsidRPr="00227755">
              <w:rPr>
                <w:i/>
                <w:sz w:val="20"/>
                <w:szCs w:val="20"/>
                <w:u w:val="single"/>
              </w:rPr>
              <w:t>Okulda görevli her öğretmenin güncel haftalık ders programına uygun veli görüşmesi için ayrılmış en az bir ders saati olduğuna dair okul yönetimi tarafından onaylanmış çizelge</w:t>
            </w:r>
            <w:r>
              <w:rPr>
                <w:i/>
                <w:sz w:val="20"/>
                <w:szCs w:val="20"/>
                <w:u w:val="single"/>
              </w:rPr>
              <w:t xml:space="preserve"> EK8  Belgesine işlenecek ve düzenlenecektir.</w:t>
            </w:r>
          </w:p>
        </w:tc>
        <w:tc>
          <w:tcPr>
            <w:tcW w:w="928" w:type="dxa"/>
            <w:vAlign w:val="center"/>
          </w:tcPr>
          <w:p w:rsidR="00723CB7" w:rsidRPr="00227755" w:rsidRDefault="00723CB7" w:rsidP="00723CB7">
            <w:pPr>
              <w:jc w:val="center"/>
              <w:rPr>
                <w:sz w:val="28"/>
              </w:rPr>
            </w:pPr>
          </w:p>
        </w:tc>
      </w:tr>
      <w:tr w:rsidR="00723CB7" w:rsidRPr="00227755" w:rsidTr="00723CB7">
        <w:trPr>
          <w:trHeight w:val="1423"/>
          <w:jc w:val="center"/>
        </w:trPr>
        <w:tc>
          <w:tcPr>
            <w:tcW w:w="720" w:type="dxa"/>
            <w:vAlign w:val="center"/>
          </w:tcPr>
          <w:p w:rsidR="00723CB7" w:rsidRPr="000B720E" w:rsidRDefault="00723CB7" w:rsidP="00723CB7">
            <w:pPr>
              <w:jc w:val="center"/>
              <w:rPr>
                <w:sz w:val="24"/>
                <w:szCs w:val="24"/>
              </w:rPr>
            </w:pPr>
            <w:r w:rsidRPr="000B720E">
              <w:rPr>
                <w:sz w:val="24"/>
                <w:szCs w:val="24"/>
              </w:rPr>
              <w:t>5</w:t>
            </w:r>
          </w:p>
        </w:tc>
        <w:tc>
          <w:tcPr>
            <w:tcW w:w="8695" w:type="dxa"/>
            <w:vAlign w:val="center"/>
          </w:tcPr>
          <w:p w:rsidR="00723CB7" w:rsidRDefault="00723CB7" w:rsidP="00723CB7">
            <w:pPr>
              <w:jc w:val="both"/>
              <w:rPr>
                <w:b/>
                <w:sz w:val="24"/>
                <w:szCs w:val="24"/>
              </w:rPr>
            </w:pPr>
            <w:r>
              <w:rPr>
                <w:b/>
                <w:sz w:val="24"/>
                <w:szCs w:val="24"/>
              </w:rPr>
              <w:t>Velilere EBA Bilgilendirme çalışmalarının yapılması gerekmektedir.</w:t>
            </w:r>
          </w:p>
          <w:p w:rsidR="00723CB7" w:rsidRPr="00E4790A" w:rsidRDefault="00723CB7" w:rsidP="00723CB7">
            <w:pPr>
              <w:pStyle w:val="ListeParagraf"/>
              <w:numPr>
                <w:ilvl w:val="0"/>
                <w:numId w:val="1"/>
              </w:numPr>
              <w:spacing w:after="200" w:line="276" w:lineRule="auto"/>
              <w:jc w:val="both"/>
              <w:rPr>
                <w:b/>
                <w:i/>
                <w:u w:val="single"/>
              </w:rPr>
            </w:pPr>
            <w:r w:rsidRPr="00E4790A">
              <w:t>Velilerin EBA hakkında bilgi sahibi olacak çalışmalar yapılması gerekmektedir.</w:t>
            </w:r>
          </w:p>
          <w:p w:rsidR="00723CB7" w:rsidRPr="00E4790A" w:rsidRDefault="00723CB7" w:rsidP="00723CB7">
            <w:pPr>
              <w:pStyle w:val="ListeParagraf"/>
              <w:numPr>
                <w:ilvl w:val="0"/>
                <w:numId w:val="1"/>
              </w:numPr>
              <w:spacing w:line="276" w:lineRule="auto"/>
              <w:jc w:val="both"/>
              <w:rPr>
                <w:b/>
                <w:i/>
                <w:u w:val="single"/>
              </w:rPr>
            </w:pPr>
            <w:r w:rsidRPr="00E4790A">
              <w:t>EBA üzerinden veliler ile öğrencilerin beraber yapabileceği etkinliklere yer verilmelidir.</w:t>
            </w:r>
          </w:p>
          <w:p w:rsidR="00723CB7" w:rsidRPr="005B3F09" w:rsidRDefault="00723CB7" w:rsidP="00723CB7">
            <w:pPr>
              <w:jc w:val="both"/>
              <w:rPr>
                <w:b/>
                <w:sz w:val="24"/>
                <w:szCs w:val="24"/>
              </w:rPr>
            </w:pPr>
            <w:r w:rsidRPr="005B3F09">
              <w:rPr>
                <w:i/>
                <w:sz w:val="20"/>
                <w:szCs w:val="24"/>
                <w:u w:val="single"/>
              </w:rPr>
              <w:t xml:space="preserve">Belge: </w:t>
            </w:r>
            <w:r>
              <w:rPr>
                <w:i/>
                <w:sz w:val="20"/>
                <w:szCs w:val="24"/>
                <w:u w:val="single"/>
              </w:rPr>
              <w:t xml:space="preserve">EBA kullanım oranları için gerçek anlamda eğitim amaçlı kullanılarak yapılması gerekmektedir. EBA konusunda velilerden destek alınması gerekmekmektedir. </w:t>
            </w:r>
            <w:r>
              <w:rPr>
                <w:i/>
                <w:sz w:val="20"/>
                <w:szCs w:val="20"/>
                <w:u w:val="single"/>
              </w:rPr>
              <w:t>EK8  Belgesine işlenecek ve düzenlenecektir.</w:t>
            </w:r>
          </w:p>
        </w:tc>
        <w:tc>
          <w:tcPr>
            <w:tcW w:w="928" w:type="dxa"/>
            <w:vAlign w:val="center"/>
          </w:tcPr>
          <w:p w:rsidR="00723CB7" w:rsidRPr="00227755" w:rsidRDefault="00723CB7" w:rsidP="00723CB7">
            <w:pPr>
              <w:jc w:val="center"/>
              <w:rPr>
                <w:sz w:val="28"/>
              </w:rPr>
            </w:pPr>
          </w:p>
        </w:tc>
      </w:tr>
    </w:tbl>
    <w:p w:rsidR="007155B1" w:rsidRDefault="007155B1" w:rsidP="007155B1">
      <w:pPr>
        <w:spacing w:after="0" w:line="240" w:lineRule="auto"/>
        <w:jc w:val="center"/>
        <w:rPr>
          <w:sz w:val="28"/>
        </w:rPr>
      </w:pPr>
    </w:p>
    <w:p w:rsidR="00CB5FEC" w:rsidRPr="00B114D0" w:rsidRDefault="00CB5FEC" w:rsidP="007155B1">
      <w:pPr>
        <w:spacing w:after="0" w:line="240" w:lineRule="auto"/>
        <w:jc w:val="center"/>
        <w:rPr>
          <w:color w:val="C00000"/>
          <w:sz w:val="28"/>
        </w:rPr>
      </w:pPr>
    </w:p>
    <w:p w:rsidR="007155B1" w:rsidRPr="00B114D0" w:rsidRDefault="007155B1" w:rsidP="007155B1">
      <w:pPr>
        <w:spacing w:after="0" w:line="240" w:lineRule="auto"/>
        <w:jc w:val="center"/>
        <w:rPr>
          <w:b/>
          <w:color w:val="C00000"/>
          <w:sz w:val="28"/>
        </w:rPr>
      </w:pPr>
      <w:r w:rsidRPr="00B114D0">
        <w:rPr>
          <w:b/>
          <w:color w:val="C00000"/>
          <w:sz w:val="28"/>
        </w:rPr>
        <w:t>REHBERLİK ÇALIŞMALARI</w:t>
      </w:r>
    </w:p>
    <w:tbl>
      <w:tblPr>
        <w:tblStyle w:val="TabloKlavuzu"/>
        <w:tblW w:w="10348" w:type="dxa"/>
        <w:jc w:val="center"/>
        <w:tblLayout w:type="fixed"/>
        <w:tblLook w:val="04A0"/>
      </w:tblPr>
      <w:tblGrid>
        <w:gridCol w:w="709"/>
        <w:gridCol w:w="8642"/>
        <w:gridCol w:w="997"/>
      </w:tblGrid>
      <w:tr w:rsidR="007155B1" w:rsidRPr="00227755" w:rsidTr="00B114D0">
        <w:trPr>
          <w:trHeight w:val="602"/>
          <w:jc w:val="center"/>
        </w:trPr>
        <w:tc>
          <w:tcPr>
            <w:tcW w:w="709"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Sıra</w:t>
            </w:r>
          </w:p>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No</w:t>
            </w:r>
          </w:p>
        </w:tc>
        <w:tc>
          <w:tcPr>
            <w:tcW w:w="8642"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Madde Açıklaması</w:t>
            </w:r>
          </w:p>
        </w:tc>
        <w:tc>
          <w:tcPr>
            <w:tcW w:w="997"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Puan Değeri</w:t>
            </w:r>
          </w:p>
        </w:tc>
      </w:tr>
      <w:tr w:rsidR="00CE21BB" w:rsidRPr="00227755" w:rsidTr="00D5620D">
        <w:trPr>
          <w:trHeight w:val="2934"/>
          <w:jc w:val="center"/>
        </w:trPr>
        <w:tc>
          <w:tcPr>
            <w:tcW w:w="709"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4"/>
                <w:szCs w:val="24"/>
              </w:rPr>
            </w:pPr>
            <w:r>
              <w:rPr>
                <w:sz w:val="24"/>
                <w:szCs w:val="24"/>
              </w:rPr>
              <w:t>1</w:t>
            </w:r>
          </w:p>
        </w:tc>
        <w:tc>
          <w:tcPr>
            <w:tcW w:w="8642"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both"/>
              <w:rPr>
                <w:b/>
                <w:sz w:val="24"/>
              </w:rPr>
            </w:pPr>
            <w:r>
              <w:rPr>
                <w:b/>
                <w:sz w:val="24"/>
              </w:rPr>
              <w:t>Okula ve çevreye uyum çalışmalarının yapılması ve Rehberlik Hizmetlerinin tanıtılması</w:t>
            </w:r>
          </w:p>
          <w:p w:rsidR="00CE21BB" w:rsidRPr="00CE21BB" w:rsidRDefault="00CE21BB" w:rsidP="00CE21BB">
            <w:pPr>
              <w:jc w:val="both"/>
              <w:rPr>
                <w:b/>
              </w:rPr>
            </w:pPr>
            <w:r w:rsidRPr="00CE21BB">
              <w:t>Bu yeterlik alanında yer alan kazanımlar ile Öğrencinin, okulun ve sınıfın bir bireyi olarak sosyalleşmesi okul içinde olumlu ilişkiler geliştirerek kişiler arası ilişkilerin gelişimine katkı sağlaması, en küçük toplumsal kurum olan aileden sonra okul ve sınıfın bir üyesi olarak toplumsal kuralları öğrenmesi amaçlanmıştır.</w:t>
            </w:r>
          </w:p>
          <w:p w:rsidR="00CE21BB" w:rsidRDefault="00CE21BB" w:rsidP="00CE21BB">
            <w:pPr>
              <w:pStyle w:val="ListeParagraf"/>
              <w:numPr>
                <w:ilvl w:val="0"/>
                <w:numId w:val="24"/>
              </w:numPr>
              <w:jc w:val="both"/>
              <w:rPr>
                <w:b/>
                <w:sz w:val="24"/>
              </w:rPr>
            </w:pPr>
            <w:r>
              <w:t>Okula ve Çevreye Uyum</w:t>
            </w:r>
          </w:p>
          <w:p w:rsidR="00CE21BB" w:rsidRDefault="00CE21BB" w:rsidP="00CE21BB">
            <w:pPr>
              <w:pStyle w:val="ListeParagraf"/>
              <w:numPr>
                <w:ilvl w:val="0"/>
                <w:numId w:val="24"/>
              </w:numPr>
              <w:jc w:val="both"/>
              <w:rPr>
                <w:b/>
                <w:sz w:val="24"/>
              </w:rPr>
            </w:pPr>
            <w:r>
              <w:t>Rehberlik Hizmetlerinin Tanıtılması</w:t>
            </w:r>
          </w:p>
          <w:p w:rsidR="00CE21BB" w:rsidRDefault="00CE21BB" w:rsidP="00CE21BB">
            <w:pPr>
              <w:jc w:val="both"/>
              <w:rPr>
                <w:i/>
                <w:u w:val="single"/>
              </w:rPr>
            </w:pPr>
            <w:r>
              <w:rPr>
                <w:i/>
                <w:sz w:val="20"/>
                <w:u w:val="single"/>
              </w:rPr>
              <w:t>Belge: Uygulama ağırlıklı etkinlikler kabul edilecektir. Etkinlikler için fotoğraf çekilip, tutanak tutulması gerekmektedir. Ayrıca yapılan etkinlikler okul web sitesine eklenmesi gerekmektedir.</w:t>
            </w:r>
          </w:p>
        </w:tc>
        <w:tc>
          <w:tcPr>
            <w:tcW w:w="997"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8"/>
              </w:rPr>
            </w:pPr>
          </w:p>
        </w:tc>
      </w:tr>
      <w:tr w:rsidR="00CE21BB" w:rsidRPr="00227755" w:rsidTr="00D5620D">
        <w:trPr>
          <w:trHeight w:val="1983"/>
          <w:jc w:val="center"/>
        </w:trPr>
        <w:tc>
          <w:tcPr>
            <w:tcW w:w="709"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4"/>
                <w:szCs w:val="24"/>
              </w:rPr>
            </w:pPr>
            <w:r>
              <w:rPr>
                <w:sz w:val="24"/>
                <w:szCs w:val="24"/>
              </w:rPr>
              <w:lastRenderedPageBreak/>
              <w:t>2</w:t>
            </w:r>
          </w:p>
        </w:tc>
        <w:tc>
          <w:tcPr>
            <w:tcW w:w="8642"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both"/>
              <w:rPr>
                <w:b/>
                <w:sz w:val="24"/>
              </w:rPr>
            </w:pPr>
            <w:r>
              <w:rPr>
                <w:b/>
                <w:sz w:val="24"/>
              </w:rPr>
              <w:t>Kişisel Sosyal Rehberlik çalışmalarının yapılması</w:t>
            </w:r>
          </w:p>
          <w:p w:rsidR="00CE21BB" w:rsidRDefault="00CE21BB" w:rsidP="00CE21BB">
            <w:pPr>
              <w:pStyle w:val="ListeParagraf"/>
              <w:numPr>
                <w:ilvl w:val="0"/>
                <w:numId w:val="28"/>
              </w:numPr>
              <w:jc w:val="both"/>
            </w:pPr>
            <w:r>
              <w:t>İşbirliği Geliştirme</w:t>
            </w:r>
          </w:p>
          <w:p w:rsidR="00CE21BB" w:rsidRDefault="00CE21BB" w:rsidP="00CE21BB">
            <w:pPr>
              <w:pStyle w:val="ListeParagraf"/>
              <w:numPr>
                <w:ilvl w:val="0"/>
                <w:numId w:val="28"/>
              </w:numPr>
              <w:jc w:val="both"/>
            </w:pPr>
            <w:r>
              <w:t>Bireysel Farklılıklara Saygı</w:t>
            </w:r>
          </w:p>
          <w:p w:rsidR="00CE21BB" w:rsidRDefault="00CE21BB" w:rsidP="00CE21BB">
            <w:pPr>
              <w:pStyle w:val="ListeParagraf"/>
              <w:numPr>
                <w:ilvl w:val="0"/>
                <w:numId w:val="28"/>
              </w:numPr>
              <w:jc w:val="both"/>
            </w:pPr>
            <w:r>
              <w:t>Bilinçli Teknoloji Kullanımı</w:t>
            </w:r>
          </w:p>
          <w:p w:rsidR="00CE21BB" w:rsidRDefault="00CE21BB" w:rsidP="00CE21BB">
            <w:pPr>
              <w:pStyle w:val="ListeParagraf"/>
              <w:numPr>
                <w:ilvl w:val="0"/>
                <w:numId w:val="28"/>
              </w:numPr>
              <w:jc w:val="both"/>
            </w:pPr>
            <w:r>
              <w:t>İhmal İstismardan Korunma</w:t>
            </w:r>
          </w:p>
          <w:p w:rsidR="00CE21BB" w:rsidRDefault="00CE21BB" w:rsidP="00CE21BB">
            <w:pPr>
              <w:pStyle w:val="ListeParagraf"/>
              <w:numPr>
                <w:ilvl w:val="0"/>
                <w:numId w:val="28"/>
              </w:numPr>
              <w:jc w:val="both"/>
            </w:pPr>
            <w:r>
              <w:t>Özgüven Geliştirme</w:t>
            </w:r>
          </w:p>
          <w:p w:rsidR="00CE21BB" w:rsidRDefault="00CE21BB" w:rsidP="00CE21BB">
            <w:pPr>
              <w:pStyle w:val="ListeParagraf"/>
              <w:numPr>
                <w:ilvl w:val="0"/>
                <w:numId w:val="28"/>
              </w:numPr>
              <w:jc w:val="both"/>
            </w:pPr>
            <w:r>
              <w:t>Özsaygı Geliştirme</w:t>
            </w:r>
          </w:p>
          <w:p w:rsidR="00CE21BB" w:rsidRDefault="00CE21BB" w:rsidP="00CE21BB">
            <w:pPr>
              <w:jc w:val="both"/>
            </w:pPr>
            <w:r>
              <w:rPr>
                <w:i/>
                <w:sz w:val="20"/>
                <w:u w:val="single"/>
              </w:rPr>
              <w:t>Belge: Uygulama ağırlıklı etkinlikler kabul edilecektir. Etkinlikler için fotoğraf çekilip, tutanak tutulması gerekmektedir. Ayrıca yapılan etkinlikler okul web sitesine eklenmesi gerekmektedir.</w:t>
            </w:r>
          </w:p>
        </w:tc>
        <w:tc>
          <w:tcPr>
            <w:tcW w:w="997"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8"/>
              </w:rPr>
            </w:pPr>
          </w:p>
        </w:tc>
      </w:tr>
      <w:tr w:rsidR="00CE21BB" w:rsidRPr="00227755" w:rsidTr="00D562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4"/>
                <w:szCs w:val="24"/>
              </w:rPr>
            </w:pPr>
            <w:r>
              <w:rPr>
                <w:sz w:val="24"/>
                <w:szCs w:val="24"/>
              </w:rPr>
              <w:t>3</w:t>
            </w:r>
          </w:p>
        </w:tc>
        <w:tc>
          <w:tcPr>
            <w:tcW w:w="8642"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both"/>
              <w:rPr>
                <w:b/>
                <w:sz w:val="24"/>
              </w:rPr>
            </w:pPr>
            <w:r>
              <w:rPr>
                <w:b/>
                <w:sz w:val="24"/>
              </w:rPr>
              <w:t>Eğitsel Rehberlik çalışmalarının yapılması</w:t>
            </w:r>
          </w:p>
          <w:p w:rsidR="00CE21BB" w:rsidRPr="00CE21BB" w:rsidRDefault="00CE21BB" w:rsidP="00CE21BB">
            <w:pPr>
              <w:jc w:val="both"/>
              <w:rPr>
                <w:b/>
                <w:i/>
                <w:u w:val="single"/>
              </w:rPr>
            </w:pPr>
            <w:r w:rsidRPr="00CE21BB">
              <w:t>Bu yeterlik alanı ile Öğrencinin öğrenme hayatına ilişkin olumlu tutum geliştirmesi amaçlanmıştır. Bununla beraber, bağımsız iş yapabilme, bağımsız davranabilme, öğrenmeye karşı olumlu tutum geliştirme, başarıya ulaşmak için bir birey olarak yapması gerekenleri kazanması amaçlanmıştır. Ayrıca üst öğrenime geçiş hakkında bilgilendirme ve gerekli yeterliğe ulaştırmak amaçlanmıştır.</w:t>
            </w:r>
          </w:p>
          <w:p w:rsidR="00CE21BB" w:rsidRDefault="00CE21BB" w:rsidP="00CE21BB">
            <w:pPr>
              <w:pStyle w:val="ListeParagraf"/>
              <w:numPr>
                <w:ilvl w:val="0"/>
                <w:numId w:val="24"/>
              </w:numPr>
              <w:jc w:val="both"/>
              <w:rPr>
                <w:b/>
                <w:i/>
                <w:sz w:val="20"/>
                <w:szCs w:val="20"/>
                <w:u w:val="single"/>
              </w:rPr>
            </w:pPr>
            <w:r>
              <w:t>Problem Çözme Becerileri</w:t>
            </w:r>
          </w:p>
          <w:p w:rsidR="00CE21BB" w:rsidRDefault="00CE21BB" w:rsidP="00CE21BB">
            <w:pPr>
              <w:jc w:val="both"/>
              <w:rPr>
                <w:b/>
                <w:i/>
                <w:sz w:val="20"/>
                <w:szCs w:val="20"/>
                <w:u w:val="single"/>
              </w:rPr>
            </w:pPr>
            <w:r>
              <w:rPr>
                <w:i/>
                <w:sz w:val="20"/>
                <w:u w:val="single"/>
              </w:rPr>
              <w:t>Belge: Uygulama ağırlıklı etkinlikler kabul edilecektir. Etkinlikler için fotoğraf çekilip, tutanak tutulması gerekmektedir. Ayrıca yapılan etkinlikler okul web sitesine eklenmesi gerekmektedir.</w:t>
            </w:r>
          </w:p>
        </w:tc>
        <w:tc>
          <w:tcPr>
            <w:tcW w:w="997"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8"/>
              </w:rPr>
            </w:pPr>
          </w:p>
        </w:tc>
      </w:tr>
      <w:tr w:rsidR="00CE21BB" w:rsidRPr="00227755" w:rsidTr="007B24F0">
        <w:trPr>
          <w:trHeight w:val="2501"/>
          <w:jc w:val="center"/>
        </w:trPr>
        <w:tc>
          <w:tcPr>
            <w:tcW w:w="709"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4"/>
                <w:szCs w:val="24"/>
              </w:rPr>
            </w:pPr>
            <w:r>
              <w:rPr>
                <w:sz w:val="24"/>
                <w:szCs w:val="24"/>
              </w:rPr>
              <w:t>4</w:t>
            </w:r>
          </w:p>
        </w:tc>
        <w:tc>
          <w:tcPr>
            <w:tcW w:w="8642"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both"/>
              <w:rPr>
                <w:b/>
                <w:sz w:val="24"/>
              </w:rPr>
            </w:pPr>
            <w:r>
              <w:rPr>
                <w:b/>
                <w:sz w:val="24"/>
              </w:rPr>
              <w:t>Kendini Kabul çalışmalarının yapılması</w:t>
            </w:r>
          </w:p>
          <w:p w:rsidR="00CE21BB" w:rsidRPr="00B32857" w:rsidRDefault="00CE21BB" w:rsidP="00CE21BB">
            <w:pPr>
              <w:pStyle w:val="ListeParagraf"/>
              <w:numPr>
                <w:ilvl w:val="0"/>
                <w:numId w:val="24"/>
              </w:numPr>
              <w:jc w:val="both"/>
              <w:rPr>
                <w:b/>
                <w:i/>
                <w:sz w:val="20"/>
                <w:szCs w:val="20"/>
                <w:u w:val="single"/>
              </w:rPr>
            </w:pPr>
            <w:r>
              <w:t>Öğrencinin kendini kabulü, olumlu benlik algısı geliştirmesi, duygusal ve sosyal becerilerinin geliştirilmesi ve desteklenmesi amacıyla belirlenen bu yeterlik alanı ile Öğrencinin; güçlü olan ve güçlendirmesi gereken yönlerini tanıması, kendi işlerini yapabilmesi ve bireysel farklılıklarının farkına varması gibi özellikleri kazanması amaçlanmıştır.</w:t>
            </w:r>
          </w:p>
          <w:p w:rsidR="00CE21BB" w:rsidRPr="00B32857" w:rsidRDefault="00CE21BB" w:rsidP="00CE21BB">
            <w:pPr>
              <w:jc w:val="both"/>
              <w:rPr>
                <w:b/>
                <w:i/>
                <w:sz w:val="20"/>
                <w:szCs w:val="20"/>
                <w:u w:val="single"/>
              </w:rPr>
            </w:pPr>
            <w:r w:rsidRPr="00B32857">
              <w:rPr>
                <w:i/>
                <w:sz w:val="20"/>
                <w:u w:val="single"/>
              </w:rPr>
              <w:t>Belge: Uygulama ağırlıklı etkinlikler kabul edilecektir. Etkinlikler için fotoğraf çekilip, tutanak tutulması gerekmektedir. Ayrıca yapılan etkinlikler okul web sitesine eklenmesi gerekmektedir.</w:t>
            </w:r>
          </w:p>
        </w:tc>
        <w:tc>
          <w:tcPr>
            <w:tcW w:w="997"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8"/>
              </w:rPr>
            </w:pPr>
          </w:p>
        </w:tc>
      </w:tr>
      <w:tr w:rsidR="00CE21BB" w:rsidRPr="00227755" w:rsidTr="00D562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4"/>
                <w:szCs w:val="24"/>
              </w:rPr>
            </w:pPr>
            <w:r>
              <w:rPr>
                <w:sz w:val="24"/>
                <w:szCs w:val="24"/>
              </w:rPr>
              <w:t>5</w:t>
            </w:r>
          </w:p>
        </w:tc>
        <w:tc>
          <w:tcPr>
            <w:tcW w:w="8642"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both"/>
              <w:rPr>
                <w:b/>
                <w:sz w:val="24"/>
              </w:rPr>
            </w:pPr>
            <w:r>
              <w:rPr>
                <w:b/>
                <w:sz w:val="24"/>
              </w:rPr>
              <w:t>Kişiler Arası İlişkiler çalışmalarının yapılması</w:t>
            </w:r>
          </w:p>
          <w:p w:rsidR="00CE21BB" w:rsidRDefault="00CE21BB" w:rsidP="00CE21BB">
            <w:pPr>
              <w:pStyle w:val="ListeParagraf"/>
              <w:numPr>
                <w:ilvl w:val="0"/>
                <w:numId w:val="24"/>
              </w:numPr>
              <w:jc w:val="both"/>
              <w:rPr>
                <w:b/>
                <w:sz w:val="28"/>
                <w:u w:val="single"/>
              </w:rPr>
            </w:pPr>
            <w:r>
              <w:t>Öğrencinin kendini ve sosyal dünyayı anlamlandırmasında kişiler arası ilişkiler oldukça önemlidir. Bununla birlikte kişiler arası ilişkiler Öğrencinin sosyalleşme sürecine de katkıda bulunur. Sosyalleşme sürecinde öğrencilerde kazandırılacak davranışların büyük çoğunluğu, okul öncesi dönemde eğitim kurumları aracılığı ile gerçekleştirilir. Bu yeterlik alanındaki kazanımlarla; iletişimin önemi, iletişim kuralları, empati kurabilme, paylaşma, akranlarını tanıma ve birlikte oyun oynama gibi becerilerinin gerçekleştirilmesi amaçlanmıştır.</w:t>
            </w:r>
          </w:p>
          <w:p w:rsidR="00CE21BB" w:rsidRDefault="00CE21BB" w:rsidP="00CE21BB">
            <w:pPr>
              <w:jc w:val="both"/>
              <w:rPr>
                <w:b/>
                <w:sz w:val="28"/>
                <w:u w:val="single"/>
              </w:rPr>
            </w:pPr>
            <w:r>
              <w:rPr>
                <w:i/>
                <w:sz w:val="20"/>
                <w:u w:val="single"/>
              </w:rPr>
              <w:t>Belge: Uygulama ağırlıklı etkinlikler kabul edilecektir. Etkinlikler için fotoğraf çekilip, tutanak tutulması gerekmektedir. Ayrıca yapılan etkinlikler okul web sitesine eklenmesi gerekmektedir.</w:t>
            </w:r>
          </w:p>
        </w:tc>
        <w:tc>
          <w:tcPr>
            <w:tcW w:w="997"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8"/>
              </w:rPr>
            </w:pPr>
          </w:p>
        </w:tc>
      </w:tr>
      <w:tr w:rsidR="00CE21BB" w:rsidRPr="00227755" w:rsidTr="00D562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4"/>
                <w:szCs w:val="24"/>
              </w:rPr>
            </w:pPr>
            <w:r>
              <w:rPr>
                <w:sz w:val="24"/>
                <w:szCs w:val="24"/>
              </w:rPr>
              <w:t>6</w:t>
            </w:r>
          </w:p>
        </w:tc>
        <w:tc>
          <w:tcPr>
            <w:tcW w:w="8642"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both"/>
              <w:rPr>
                <w:b/>
                <w:sz w:val="24"/>
              </w:rPr>
            </w:pPr>
            <w:r>
              <w:rPr>
                <w:b/>
                <w:sz w:val="24"/>
              </w:rPr>
              <w:t>Aile ve Toplum çalışmalarının yapılması</w:t>
            </w:r>
          </w:p>
          <w:p w:rsidR="00CE21BB" w:rsidRDefault="00CE21BB" w:rsidP="00CE21BB">
            <w:pPr>
              <w:pStyle w:val="ListeParagraf"/>
              <w:numPr>
                <w:ilvl w:val="0"/>
                <w:numId w:val="24"/>
              </w:numPr>
              <w:jc w:val="both"/>
              <w:rPr>
                <w:b/>
                <w:sz w:val="28"/>
                <w:u w:val="single"/>
              </w:rPr>
            </w:pPr>
            <w:r>
              <w:t>Bu yeterlik alanı ile öğrencilere; en küçük toplumsal kurum olan aile ve yaşadığı topluma ilişkin farkındalık kazandırma, ailenin ve toplumun bir bireyi olarak kendisine düşen görev ve sorumlulukları fark ettirme, demokratik tutum kazandırma gibi becerilerin gerçekleştirilmesi amaçlanmıştır. Ayrıca aileyi okuldaki eğitimin önemli bir parçası haline getirmek amaçlanmıştır.</w:t>
            </w:r>
          </w:p>
          <w:p w:rsidR="00CE21BB" w:rsidRDefault="00CE21BB" w:rsidP="00CE21BB">
            <w:pPr>
              <w:jc w:val="both"/>
              <w:rPr>
                <w:b/>
                <w:sz w:val="24"/>
              </w:rPr>
            </w:pPr>
            <w:r>
              <w:rPr>
                <w:i/>
                <w:sz w:val="20"/>
                <w:u w:val="single"/>
              </w:rPr>
              <w:t xml:space="preserve"> Belge: Uygulama ağırlıklı etkinlikler kabul edilecektir. Etkinlikler için fotoğraf çekilip, tutanak tutulması gerekmektedir. Ayrıca yapılan etkinlikler okul web sitesine eklenmesi gerekmektedir.</w:t>
            </w:r>
          </w:p>
        </w:tc>
        <w:tc>
          <w:tcPr>
            <w:tcW w:w="997"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8"/>
              </w:rPr>
            </w:pPr>
          </w:p>
        </w:tc>
      </w:tr>
      <w:tr w:rsidR="00CE21BB" w:rsidRPr="00227755" w:rsidTr="00D562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4"/>
                <w:szCs w:val="24"/>
              </w:rPr>
            </w:pPr>
            <w:r>
              <w:rPr>
                <w:sz w:val="24"/>
                <w:szCs w:val="24"/>
              </w:rPr>
              <w:t>7</w:t>
            </w:r>
          </w:p>
        </w:tc>
        <w:tc>
          <w:tcPr>
            <w:tcW w:w="8642"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both"/>
              <w:rPr>
                <w:b/>
                <w:sz w:val="24"/>
              </w:rPr>
            </w:pPr>
            <w:r>
              <w:rPr>
                <w:b/>
                <w:sz w:val="24"/>
                <w:szCs w:val="24"/>
              </w:rPr>
              <w:t>Güvenli ve Sağlıklı Hayat</w:t>
            </w:r>
            <w:r>
              <w:rPr>
                <w:b/>
                <w:sz w:val="24"/>
              </w:rPr>
              <w:t>çalışmalarının yapılması</w:t>
            </w:r>
          </w:p>
          <w:p w:rsidR="00CE21BB" w:rsidRDefault="00CE21BB" w:rsidP="00CE21BB">
            <w:pPr>
              <w:pStyle w:val="ListeParagraf"/>
              <w:numPr>
                <w:ilvl w:val="0"/>
                <w:numId w:val="24"/>
              </w:numPr>
              <w:jc w:val="both"/>
            </w:pPr>
            <w:r>
              <w:t>Gelişim gereği iyi beslenmeleri ve düzenli bir beslenme alışkanlığının da kazandırılması gereken bir dönemdir. Bu yeterlik alanı ile Öğrencilere; sağlıklı yaşamak için yapılabilecekler, tehlike durumlarında yapılması gerekenler ile güvenli ve sağlıklı bir hayat için gerekli bilgi ve becerilerin kazandırılması amaçlanmıştır.</w:t>
            </w:r>
          </w:p>
          <w:p w:rsidR="00CE21BB" w:rsidRDefault="00CE21BB" w:rsidP="00CE21BB">
            <w:pPr>
              <w:pStyle w:val="ListeParagraf"/>
              <w:numPr>
                <w:ilvl w:val="0"/>
                <w:numId w:val="24"/>
              </w:numPr>
              <w:jc w:val="both"/>
            </w:pPr>
            <w:r>
              <w:t>Sağlıklı Yaşam</w:t>
            </w:r>
          </w:p>
          <w:p w:rsidR="00CE21BB" w:rsidRDefault="00CE21BB" w:rsidP="00CE21BB">
            <w:pPr>
              <w:jc w:val="both"/>
              <w:rPr>
                <w:b/>
                <w:sz w:val="24"/>
              </w:rPr>
            </w:pPr>
            <w:r>
              <w:rPr>
                <w:i/>
                <w:sz w:val="20"/>
                <w:u w:val="single"/>
              </w:rPr>
              <w:t xml:space="preserve"> Belge: Uygulama ağırlıklı etkinlikler kabul edilecektir. Etkinlikler için fotoğraf çekilip, tutanak tutulması gerekmektedir. Ayrıca yapılan etkinlikler okul web sitesine eklenmesi gerekmektedir.</w:t>
            </w:r>
          </w:p>
        </w:tc>
        <w:tc>
          <w:tcPr>
            <w:tcW w:w="997"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8"/>
              </w:rPr>
            </w:pPr>
          </w:p>
        </w:tc>
      </w:tr>
      <w:tr w:rsidR="00CE21BB" w:rsidRPr="00227755" w:rsidTr="00D562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4"/>
                <w:szCs w:val="24"/>
              </w:rPr>
            </w:pPr>
            <w:r>
              <w:rPr>
                <w:sz w:val="24"/>
                <w:szCs w:val="24"/>
              </w:rPr>
              <w:lastRenderedPageBreak/>
              <w:t>8</w:t>
            </w:r>
          </w:p>
        </w:tc>
        <w:tc>
          <w:tcPr>
            <w:tcW w:w="8642"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both"/>
              <w:rPr>
                <w:b/>
                <w:sz w:val="24"/>
              </w:rPr>
            </w:pPr>
            <w:r>
              <w:rPr>
                <w:b/>
                <w:sz w:val="24"/>
                <w:szCs w:val="24"/>
              </w:rPr>
              <w:t xml:space="preserve">Mesleki Gelişim </w:t>
            </w:r>
            <w:r>
              <w:rPr>
                <w:b/>
                <w:sz w:val="24"/>
              </w:rPr>
              <w:t>çalışmalarının yapılması</w:t>
            </w:r>
          </w:p>
          <w:p w:rsidR="00CE21BB" w:rsidRDefault="00CE21BB" w:rsidP="00CE21BB">
            <w:pPr>
              <w:pStyle w:val="ListeParagraf"/>
              <w:numPr>
                <w:ilvl w:val="0"/>
                <w:numId w:val="24"/>
              </w:numPr>
              <w:jc w:val="both"/>
            </w:pPr>
            <w:r>
              <w:t>Mesleki gelişim bir süreçtir ve okul öncesi dönemde başlar. Bu dönemde Öğrencilerda mesleklerle ilgili kalıp yargılardan uzaklaşmaları ve mesleklere ilişkin olumlu tutum geliştirmeleri amaçlanmaktadır. Bu yeterlik alanında yer alan kazanımlar ile Öğrencilerin meslekleri tanımaları, mesleklere ilişkin olumlu tutum geliştirmeleri, mesleklerin insan hayatındaki yeri ve önemine ilişkin farkındalık geliştirmeleri amaçlanmıştır.</w:t>
            </w:r>
          </w:p>
          <w:p w:rsidR="00CE21BB" w:rsidRDefault="00CE21BB" w:rsidP="00CE21BB">
            <w:pPr>
              <w:pStyle w:val="ListeParagraf"/>
              <w:numPr>
                <w:ilvl w:val="0"/>
                <w:numId w:val="24"/>
              </w:numPr>
              <w:jc w:val="both"/>
            </w:pPr>
            <w:r>
              <w:t>Meslekleri Tanıma</w:t>
            </w:r>
          </w:p>
          <w:p w:rsidR="00CE21BB" w:rsidRDefault="00CE21BB" w:rsidP="00CE21BB">
            <w:pPr>
              <w:jc w:val="both"/>
              <w:rPr>
                <w:b/>
                <w:sz w:val="24"/>
                <w:szCs w:val="24"/>
              </w:rPr>
            </w:pPr>
            <w:r>
              <w:rPr>
                <w:i/>
                <w:sz w:val="20"/>
                <w:u w:val="single"/>
              </w:rPr>
              <w:t>Belge: Uygulama ağırlıklı etkinlikler kabul edilecektir. Etkinlikler için fotoğraf çekilip, tutanak tutulması gerekmektedir. Ayrıca yapılan etkinlikler okul web sitesine eklenmesi gerekmektedir.</w:t>
            </w:r>
          </w:p>
        </w:tc>
        <w:tc>
          <w:tcPr>
            <w:tcW w:w="997"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8"/>
              </w:rPr>
            </w:pPr>
          </w:p>
        </w:tc>
      </w:tr>
      <w:tr w:rsidR="00CE21BB" w:rsidRPr="00227755" w:rsidTr="00D5620D">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4"/>
                <w:szCs w:val="24"/>
              </w:rPr>
            </w:pPr>
            <w:r>
              <w:rPr>
                <w:sz w:val="24"/>
                <w:szCs w:val="24"/>
              </w:rPr>
              <w:t>9</w:t>
            </w:r>
          </w:p>
        </w:tc>
        <w:tc>
          <w:tcPr>
            <w:tcW w:w="8642"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both"/>
              <w:rPr>
                <w:b/>
                <w:sz w:val="24"/>
                <w:szCs w:val="24"/>
              </w:rPr>
            </w:pPr>
            <w:r>
              <w:rPr>
                <w:b/>
                <w:sz w:val="24"/>
                <w:szCs w:val="24"/>
              </w:rPr>
              <w:t>Okul terki ve devamsızlık faktörlerinin azaltılmasına yönelik çalışmalar</w:t>
            </w:r>
          </w:p>
          <w:p w:rsidR="00CE21BB" w:rsidRDefault="00CE21BB" w:rsidP="00CE21BB">
            <w:pPr>
              <w:pStyle w:val="ListeParagraf"/>
              <w:numPr>
                <w:ilvl w:val="0"/>
                <w:numId w:val="30"/>
              </w:numPr>
              <w:jc w:val="both"/>
            </w:pPr>
            <w:r>
              <w:t>Öğrenci devam-devamsızlık ve terk nedenlerinin araştırılması ve çözüm için gerekli çalışmaların yapılması gerekmektedir.</w:t>
            </w:r>
          </w:p>
          <w:p w:rsidR="00CE21BB" w:rsidRDefault="00CE21BB" w:rsidP="00CE21BB">
            <w:pPr>
              <w:pStyle w:val="ListeParagraf"/>
              <w:numPr>
                <w:ilvl w:val="0"/>
                <w:numId w:val="39"/>
              </w:numPr>
              <w:jc w:val="both"/>
              <w:rPr>
                <w:u w:val="single"/>
              </w:rPr>
            </w:pPr>
            <w:r>
              <w:rPr>
                <w:u w:val="single"/>
              </w:rPr>
              <w:t>Maddi durumu yetersiz fakat okula devam etmesi gereken öğrenciler için proje ekibi ile görüşülerek destek sağlama konusunda çözüm önerileri araştırılmalıdır.</w:t>
            </w:r>
          </w:p>
        </w:tc>
        <w:tc>
          <w:tcPr>
            <w:tcW w:w="997" w:type="dxa"/>
            <w:tcBorders>
              <w:top w:val="single" w:sz="4" w:space="0" w:color="auto"/>
              <w:left w:val="single" w:sz="4" w:space="0" w:color="auto"/>
              <w:bottom w:val="single" w:sz="4" w:space="0" w:color="auto"/>
              <w:right w:val="single" w:sz="4" w:space="0" w:color="auto"/>
            </w:tcBorders>
            <w:vAlign w:val="center"/>
          </w:tcPr>
          <w:p w:rsidR="00CE21BB" w:rsidRDefault="00CE21BB" w:rsidP="00CE21BB">
            <w:pPr>
              <w:jc w:val="center"/>
              <w:rPr>
                <w:sz w:val="28"/>
              </w:rPr>
            </w:pPr>
          </w:p>
        </w:tc>
      </w:tr>
    </w:tbl>
    <w:p w:rsidR="00CB5FEC" w:rsidRDefault="00CB5FEC" w:rsidP="007155B1">
      <w:pPr>
        <w:spacing w:after="0" w:line="240" w:lineRule="auto"/>
        <w:jc w:val="center"/>
        <w:rPr>
          <w:b/>
          <w:sz w:val="28"/>
        </w:rPr>
      </w:pPr>
    </w:p>
    <w:p w:rsidR="00C959C5" w:rsidRDefault="00C959C5" w:rsidP="007155B1">
      <w:pPr>
        <w:spacing w:after="0" w:line="240" w:lineRule="auto"/>
        <w:jc w:val="center"/>
        <w:rPr>
          <w:b/>
          <w:color w:val="C00000"/>
          <w:sz w:val="28"/>
        </w:rPr>
      </w:pPr>
    </w:p>
    <w:p w:rsidR="00C959C5" w:rsidRDefault="00C959C5" w:rsidP="007155B1">
      <w:pPr>
        <w:spacing w:after="0" w:line="240" w:lineRule="auto"/>
        <w:jc w:val="center"/>
        <w:rPr>
          <w:b/>
          <w:color w:val="C00000"/>
          <w:sz w:val="28"/>
        </w:rPr>
      </w:pPr>
    </w:p>
    <w:p w:rsidR="007155B1" w:rsidRPr="00B114D0" w:rsidRDefault="007155B1" w:rsidP="007155B1">
      <w:pPr>
        <w:spacing w:after="0" w:line="240" w:lineRule="auto"/>
        <w:jc w:val="center"/>
        <w:rPr>
          <w:b/>
          <w:color w:val="C00000"/>
          <w:sz w:val="28"/>
        </w:rPr>
      </w:pPr>
      <w:r w:rsidRPr="00B114D0">
        <w:rPr>
          <w:b/>
          <w:color w:val="C00000"/>
          <w:sz w:val="28"/>
        </w:rPr>
        <w:t>PROJELER, YARIŞMALAR VE EBA</w:t>
      </w:r>
    </w:p>
    <w:tbl>
      <w:tblPr>
        <w:tblStyle w:val="TabloKlavuzu"/>
        <w:tblW w:w="10373" w:type="dxa"/>
        <w:jc w:val="center"/>
        <w:tblLook w:val="04A0"/>
      </w:tblPr>
      <w:tblGrid>
        <w:gridCol w:w="721"/>
        <w:gridCol w:w="8724"/>
        <w:gridCol w:w="928"/>
      </w:tblGrid>
      <w:tr w:rsidR="007155B1" w:rsidRPr="0038693E" w:rsidTr="00CE21BB">
        <w:trPr>
          <w:trHeight w:val="20"/>
          <w:jc w:val="center"/>
        </w:trPr>
        <w:tc>
          <w:tcPr>
            <w:tcW w:w="721"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Sıra</w:t>
            </w:r>
          </w:p>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No</w:t>
            </w:r>
          </w:p>
        </w:tc>
        <w:tc>
          <w:tcPr>
            <w:tcW w:w="8724"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Madde Açıklaması</w:t>
            </w:r>
          </w:p>
        </w:tc>
        <w:tc>
          <w:tcPr>
            <w:tcW w:w="928" w:type="dxa"/>
            <w:shd w:val="clear" w:color="auto" w:fill="00B0F0"/>
          </w:tcPr>
          <w:p w:rsidR="007155B1" w:rsidRPr="00B114D0" w:rsidRDefault="007155B1" w:rsidP="007155B1">
            <w:pPr>
              <w:jc w:val="center"/>
              <w:rPr>
                <w:rFonts w:ascii="Arial Black" w:hAnsi="Arial Black"/>
                <w:b/>
                <w:bCs/>
                <w:color w:val="FFFFFF" w:themeColor="background1"/>
                <w:sz w:val="20"/>
                <w:szCs w:val="20"/>
              </w:rPr>
            </w:pPr>
            <w:r w:rsidRPr="00B114D0">
              <w:rPr>
                <w:rFonts w:ascii="Arial Black" w:hAnsi="Arial Black"/>
                <w:b/>
                <w:bCs/>
                <w:color w:val="FFFFFF" w:themeColor="background1"/>
                <w:sz w:val="20"/>
                <w:szCs w:val="20"/>
              </w:rPr>
              <w:t>Puan Değeri</w:t>
            </w:r>
          </w:p>
        </w:tc>
      </w:tr>
      <w:tr w:rsidR="007155B1" w:rsidTr="00CE21BB">
        <w:trPr>
          <w:trHeight w:val="20"/>
          <w:jc w:val="center"/>
        </w:trPr>
        <w:tc>
          <w:tcPr>
            <w:tcW w:w="721" w:type="dxa"/>
            <w:vAlign w:val="center"/>
          </w:tcPr>
          <w:p w:rsidR="007155B1" w:rsidRPr="000B720E" w:rsidRDefault="007155B1" w:rsidP="007155B1">
            <w:pPr>
              <w:jc w:val="center"/>
              <w:rPr>
                <w:sz w:val="24"/>
                <w:szCs w:val="24"/>
              </w:rPr>
            </w:pPr>
            <w:r w:rsidRPr="000B720E">
              <w:rPr>
                <w:sz w:val="24"/>
                <w:szCs w:val="24"/>
              </w:rPr>
              <w:t>1</w:t>
            </w:r>
          </w:p>
        </w:tc>
        <w:tc>
          <w:tcPr>
            <w:tcW w:w="8724" w:type="dxa"/>
            <w:tcBorders>
              <w:bottom w:val="single" w:sz="4" w:space="0" w:color="auto"/>
            </w:tcBorders>
            <w:vAlign w:val="center"/>
          </w:tcPr>
          <w:p w:rsidR="00CB5FEC" w:rsidRDefault="007155B1" w:rsidP="007155B1">
            <w:pPr>
              <w:jc w:val="both"/>
              <w:rPr>
                <w:b/>
                <w:sz w:val="24"/>
              </w:rPr>
            </w:pPr>
            <w:r w:rsidRPr="00983CD8">
              <w:rPr>
                <w:b/>
                <w:sz w:val="24"/>
              </w:rPr>
              <w:t>Sosyal, sanatsal, kültürel, sportif ve akademik etkinliklerle, okulun ulusal ve uluslararası proje ve olimpiyatlara katılım durumu</w:t>
            </w:r>
          </w:p>
          <w:p w:rsidR="007155B1" w:rsidRPr="00D52846" w:rsidRDefault="007155B1" w:rsidP="007155B1">
            <w:pPr>
              <w:jc w:val="both"/>
              <w:rPr>
                <w:i/>
                <w:sz w:val="28"/>
                <w:u w:val="single"/>
              </w:rPr>
            </w:pPr>
            <w:r w:rsidRPr="00D52846">
              <w:rPr>
                <w:i/>
                <w:sz w:val="20"/>
                <w:u w:val="single"/>
              </w:rPr>
              <w:t xml:space="preserve">Belge: Okul Müdürlüğünce yukarıdaki vb. etkinliklerin her birine </w:t>
            </w:r>
            <w:r>
              <w:rPr>
                <w:i/>
                <w:sz w:val="20"/>
                <w:u w:val="single"/>
              </w:rPr>
              <w:t>katılım için yapılan yazışmalar ve</w:t>
            </w:r>
            <w:r w:rsidRPr="00D52846">
              <w:rPr>
                <w:i/>
                <w:sz w:val="20"/>
                <w:u w:val="single"/>
              </w:rPr>
              <w:t xml:space="preserve"> sonuçlar</w:t>
            </w:r>
            <w:r>
              <w:rPr>
                <w:i/>
                <w:sz w:val="20"/>
                <w:u w:val="single"/>
              </w:rPr>
              <w:t>ın</w:t>
            </w:r>
            <w:r w:rsidRPr="00D52846">
              <w:rPr>
                <w:i/>
                <w:sz w:val="20"/>
                <w:u w:val="single"/>
              </w:rPr>
              <w:t xml:space="preserve">a ilişkin resmi belgeler değerlendirme komisyonuna sunulacaktır. </w:t>
            </w:r>
          </w:p>
        </w:tc>
        <w:tc>
          <w:tcPr>
            <w:tcW w:w="928" w:type="dxa"/>
            <w:vAlign w:val="center"/>
          </w:tcPr>
          <w:p w:rsidR="007155B1" w:rsidRDefault="007155B1" w:rsidP="007155B1">
            <w:pPr>
              <w:jc w:val="center"/>
              <w:rPr>
                <w:sz w:val="28"/>
              </w:rPr>
            </w:pPr>
          </w:p>
        </w:tc>
      </w:tr>
      <w:tr w:rsidR="007155B1" w:rsidTr="00CE21BB">
        <w:trPr>
          <w:trHeight w:val="1411"/>
          <w:jc w:val="center"/>
        </w:trPr>
        <w:tc>
          <w:tcPr>
            <w:tcW w:w="721" w:type="dxa"/>
            <w:tcBorders>
              <w:right w:val="single" w:sz="4" w:space="0" w:color="auto"/>
            </w:tcBorders>
            <w:vAlign w:val="center"/>
          </w:tcPr>
          <w:p w:rsidR="007155B1" w:rsidRPr="000B720E" w:rsidRDefault="00C500B2" w:rsidP="007155B1">
            <w:pPr>
              <w:jc w:val="center"/>
              <w:rPr>
                <w:sz w:val="24"/>
                <w:szCs w:val="24"/>
              </w:rPr>
            </w:pPr>
            <w:r>
              <w:rPr>
                <w:sz w:val="24"/>
                <w:szCs w:val="24"/>
              </w:rPr>
              <w:t>2</w:t>
            </w:r>
          </w:p>
        </w:tc>
        <w:tc>
          <w:tcPr>
            <w:tcW w:w="8724" w:type="dxa"/>
            <w:tcBorders>
              <w:top w:val="single" w:sz="4" w:space="0" w:color="auto"/>
              <w:left w:val="single" w:sz="4" w:space="0" w:color="auto"/>
              <w:right w:val="single" w:sz="4" w:space="0" w:color="auto"/>
            </w:tcBorders>
            <w:shd w:val="clear" w:color="auto" w:fill="auto"/>
            <w:vAlign w:val="center"/>
          </w:tcPr>
          <w:p w:rsidR="007155B1" w:rsidRDefault="007155B1" w:rsidP="007155B1">
            <w:pPr>
              <w:jc w:val="both"/>
              <w:rPr>
                <w:b/>
                <w:sz w:val="24"/>
              </w:rPr>
            </w:pPr>
            <w:r>
              <w:rPr>
                <w:b/>
                <w:sz w:val="24"/>
              </w:rPr>
              <w:t>Okulların hibe destekli projelere katılımı</w:t>
            </w:r>
          </w:p>
          <w:p w:rsidR="007155B1" w:rsidRPr="00CB5FEC" w:rsidRDefault="007155B1" w:rsidP="007155B1">
            <w:pPr>
              <w:pStyle w:val="ListeParagraf"/>
              <w:numPr>
                <w:ilvl w:val="0"/>
                <w:numId w:val="32"/>
              </w:numPr>
              <w:jc w:val="both"/>
            </w:pPr>
            <w:r w:rsidRPr="00CB5FEC">
              <w:t>Hibe destekli projelere başvuru ayrı değerlendirilecektir.</w:t>
            </w:r>
          </w:p>
          <w:p w:rsidR="007155B1" w:rsidRPr="00CB5FEC" w:rsidRDefault="007155B1" w:rsidP="007155B1">
            <w:pPr>
              <w:pStyle w:val="ListeParagraf"/>
              <w:numPr>
                <w:ilvl w:val="0"/>
                <w:numId w:val="32"/>
              </w:numPr>
              <w:jc w:val="both"/>
            </w:pPr>
            <w:r w:rsidRPr="00CB5FEC">
              <w:t>Hibe destekli projelere başvurusu onaylanan okullar sonuç raporlarını saklaması gerekmektedir.</w:t>
            </w:r>
          </w:p>
          <w:p w:rsidR="007155B1" w:rsidRPr="00AB5A22" w:rsidRDefault="007155B1" w:rsidP="007155B1">
            <w:pPr>
              <w:jc w:val="both"/>
              <w:rPr>
                <w:i/>
                <w:sz w:val="20"/>
                <w:szCs w:val="20"/>
                <w:u w:val="single"/>
              </w:rPr>
            </w:pPr>
            <w:r w:rsidRPr="0081743E">
              <w:rPr>
                <w:i/>
                <w:sz w:val="20"/>
                <w:szCs w:val="20"/>
                <w:u w:val="single"/>
              </w:rPr>
              <w:t>Belge: Proje başvuruları ve kabul edilen projeler ayrı değerlendirilecek olup kaliteli olan projeler ile ilgili evrak</w:t>
            </w:r>
            <w:r>
              <w:rPr>
                <w:i/>
                <w:sz w:val="20"/>
                <w:szCs w:val="20"/>
                <w:u w:val="single"/>
              </w:rPr>
              <w:t>ların saklanması gerekmektedir.</w:t>
            </w:r>
          </w:p>
        </w:tc>
        <w:tc>
          <w:tcPr>
            <w:tcW w:w="928" w:type="dxa"/>
            <w:tcBorders>
              <w:left w:val="single" w:sz="4" w:space="0" w:color="auto"/>
            </w:tcBorders>
            <w:vAlign w:val="center"/>
          </w:tcPr>
          <w:p w:rsidR="007155B1" w:rsidRDefault="007155B1" w:rsidP="007155B1">
            <w:pPr>
              <w:jc w:val="center"/>
              <w:rPr>
                <w:sz w:val="28"/>
              </w:rPr>
            </w:pPr>
          </w:p>
        </w:tc>
      </w:tr>
      <w:tr w:rsidR="007155B1" w:rsidTr="00CE21BB">
        <w:trPr>
          <w:trHeight w:val="20"/>
          <w:jc w:val="center"/>
        </w:trPr>
        <w:tc>
          <w:tcPr>
            <w:tcW w:w="721" w:type="dxa"/>
            <w:vAlign w:val="center"/>
          </w:tcPr>
          <w:p w:rsidR="007155B1" w:rsidRPr="000B720E" w:rsidRDefault="00C500B2" w:rsidP="007155B1">
            <w:pPr>
              <w:jc w:val="center"/>
              <w:rPr>
                <w:sz w:val="24"/>
                <w:szCs w:val="24"/>
              </w:rPr>
            </w:pPr>
            <w:r>
              <w:rPr>
                <w:sz w:val="24"/>
                <w:szCs w:val="24"/>
              </w:rPr>
              <w:t>3</w:t>
            </w:r>
          </w:p>
        </w:tc>
        <w:tc>
          <w:tcPr>
            <w:tcW w:w="8724" w:type="dxa"/>
            <w:tcBorders>
              <w:top w:val="single" w:sz="4" w:space="0" w:color="auto"/>
              <w:bottom w:val="single" w:sz="4" w:space="0" w:color="auto"/>
            </w:tcBorders>
            <w:vAlign w:val="center"/>
          </w:tcPr>
          <w:p w:rsidR="007155B1" w:rsidRDefault="007155B1" w:rsidP="007155B1">
            <w:pPr>
              <w:jc w:val="both"/>
              <w:rPr>
                <w:b/>
                <w:sz w:val="24"/>
              </w:rPr>
            </w:pPr>
            <w:r w:rsidRPr="00983CD8">
              <w:rPr>
                <w:b/>
                <w:sz w:val="24"/>
              </w:rPr>
              <w:t>Resim, şiir, kompozisyon, müzik, slogan vb. alanlarda en az ilçe genelinde düzenlenen yarışma ve faaliyete katılım durumu</w:t>
            </w:r>
          </w:p>
          <w:p w:rsidR="007155B1" w:rsidRPr="00D52846" w:rsidRDefault="007155B1" w:rsidP="007155B1">
            <w:pPr>
              <w:jc w:val="both"/>
              <w:rPr>
                <w:i/>
                <w:u w:val="single"/>
              </w:rPr>
            </w:pPr>
            <w:r w:rsidRPr="00D52846">
              <w:rPr>
                <w:i/>
                <w:sz w:val="20"/>
                <w:u w:val="single"/>
              </w:rPr>
              <w:t xml:space="preserve">Belge: Okul Müdürlüğünce yukarıdaki vb. etkinliklerin her birine katılım için yapılan </w:t>
            </w:r>
            <w:r>
              <w:rPr>
                <w:i/>
                <w:sz w:val="20"/>
                <w:u w:val="single"/>
              </w:rPr>
              <w:t xml:space="preserve">resmi yazışmalar ve </w:t>
            </w:r>
            <w:r w:rsidRPr="00D52846">
              <w:rPr>
                <w:i/>
                <w:sz w:val="20"/>
                <w:u w:val="single"/>
              </w:rPr>
              <w:t xml:space="preserve">sonuçlara ilişkin belgeler değerlendirme komisyonuna sunulacaktır. </w:t>
            </w:r>
          </w:p>
        </w:tc>
        <w:tc>
          <w:tcPr>
            <w:tcW w:w="928" w:type="dxa"/>
            <w:vAlign w:val="center"/>
          </w:tcPr>
          <w:p w:rsidR="007155B1" w:rsidRDefault="007155B1" w:rsidP="007155B1">
            <w:pPr>
              <w:jc w:val="center"/>
              <w:rPr>
                <w:sz w:val="28"/>
              </w:rPr>
            </w:pPr>
          </w:p>
        </w:tc>
      </w:tr>
      <w:tr w:rsidR="007155B1" w:rsidTr="00CE21BB">
        <w:trPr>
          <w:trHeight w:val="20"/>
          <w:jc w:val="center"/>
        </w:trPr>
        <w:tc>
          <w:tcPr>
            <w:tcW w:w="721" w:type="dxa"/>
            <w:vAlign w:val="center"/>
          </w:tcPr>
          <w:p w:rsidR="007155B1" w:rsidRPr="000B720E" w:rsidRDefault="00C500B2" w:rsidP="007155B1">
            <w:pPr>
              <w:jc w:val="center"/>
              <w:rPr>
                <w:sz w:val="24"/>
                <w:szCs w:val="24"/>
              </w:rPr>
            </w:pPr>
            <w:r>
              <w:rPr>
                <w:sz w:val="24"/>
                <w:szCs w:val="24"/>
              </w:rPr>
              <w:t>4</w:t>
            </w:r>
          </w:p>
        </w:tc>
        <w:tc>
          <w:tcPr>
            <w:tcW w:w="8724" w:type="dxa"/>
            <w:tcBorders>
              <w:top w:val="single" w:sz="4" w:space="0" w:color="auto"/>
              <w:bottom w:val="single" w:sz="4" w:space="0" w:color="auto"/>
            </w:tcBorders>
            <w:vAlign w:val="center"/>
          </w:tcPr>
          <w:p w:rsidR="007155B1" w:rsidRPr="00213DA5" w:rsidRDefault="007155B1" w:rsidP="007155B1">
            <w:pPr>
              <w:jc w:val="both"/>
              <w:rPr>
                <w:b/>
                <w:sz w:val="24"/>
                <w:szCs w:val="24"/>
              </w:rPr>
            </w:pPr>
            <w:r w:rsidRPr="00213DA5">
              <w:rPr>
                <w:b/>
                <w:sz w:val="24"/>
                <w:szCs w:val="24"/>
              </w:rPr>
              <w:t>Okul boyutunda en az iki yerel proje oluşturulması ve uygulanması</w:t>
            </w:r>
          </w:p>
          <w:p w:rsidR="007155B1" w:rsidRPr="00CB5FEC" w:rsidRDefault="007155B1" w:rsidP="007155B1">
            <w:pPr>
              <w:pStyle w:val="ListeParagraf"/>
              <w:numPr>
                <w:ilvl w:val="0"/>
                <w:numId w:val="1"/>
              </w:numPr>
              <w:spacing w:line="276" w:lineRule="auto"/>
              <w:jc w:val="both"/>
              <w:rPr>
                <w:b/>
              </w:rPr>
            </w:pPr>
            <w:r w:rsidRPr="00CB5FEC">
              <w:t>Projeler öğrencilerin ileriki dönemlerde öğrencilerin akademik başarısını arttırıcı projeler olması gerekmektedir.</w:t>
            </w:r>
          </w:p>
          <w:p w:rsidR="007155B1" w:rsidRPr="00983CD8" w:rsidRDefault="007155B1" w:rsidP="007155B1">
            <w:pPr>
              <w:jc w:val="both"/>
              <w:rPr>
                <w:b/>
                <w:sz w:val="24"/>
              </w:rPr>
            </w:pPr>
            <w:r w:rsidRPr="00213DA5">
              <w:rPr>
                <w:i/>
                <w:sz w:val="20"/>
                <w:szCs w:val="24"/>
                <w:u w:val="single"/>
              </w:rPr>
              <w:t>Belge: Etkinliklerin fotoğraflarının okul websitesine eklenmesi ve uygulama örneklerinin tutanakları ve fotoğrafları saklanması gerekmektedir.</w:t>
            </w:r>
          </w:p>
        </w:tc>
        <w:tc>
          <w:tcPr>
            <w:tcW w:w="928" w:type="dxa"/>
            <w:vAlign w:val="center"/>
          </w:tcPr>
          <w:p w:rsidR="007155B1" w:rsidRDefault="007155B1" w:rsidP="007155B1">
            <w:pPr>
              <w:jc w:val="center"/>
              <w:rPr>
                <w:sz w:val="28"/>
              </w:rPr>
            </w:pPr>
          </w:p>
        </w:tc>
      </w:tr>
      <w:tr w:rsidR="007155B1" w:rsidTr="00CE21BB">
        <w:trPr>
          <w:trHeight w:val="20"/>
          <w:jc w:val="center"/>
        </w:trPr>
        <w:tc>
          <w:tcPr>
            <w:tcW w:w="721" w:type="dxa"/>
            <w:vAlign w:val="center"/>
          </w:tcPr>
          <w:p w:rsidR="007155B1" w:rsidRPr="000B720E" w:rsidRDefault="00C500B2" w:rsidP="007155B1">
            <w:pPr>
              <w:jc w:val="center"/>
              <w:rPr>
                <w:sz w:val="24"/>
                <w:szCs w:val="24"/>
              </w:rPr>
            </w:pPr>
            <w:r>
              <w:rPr>
                <w:sz w:val="24"/>
                <w:szCs w:val="24"/>
              </w:rPr>
              <w:t>5</w:t>
            </w:r>
          </w:p>
        </w:tc>
        <w:tc>
          <w:tcPr>
            <w:tcW w:w="8724" w:type="dxa"/>
            <w:tcBorders>
              <w:top w:val="single" w:sz="4" w:space="0" w:color="auto"/>
              <w:bottom w:val="single" w:sz="4" w:space="0" w:color="auto"/>
            </w:tcBorders>
            <w:vAlign w:val="center"/>
          </w:tcPr>
          <w:p w:rsidR="007155B1" w:rsidRDefault="007155B1" w:rsidP="007155B1">
            <w:pPr>
              <w:rPr>
                <w:b/>
                <w:sz w:val="24"/>
              </w:rPr>
            </w:pPr>
            <w:r w:rsidRPr="00983CD8">
              <w:rPr>
                <w:b/>
                <w:sz w:val="24"/>
              </w:rPr>
              <w:t xml:space="preserve">Erasmus+ başvuru ve yürütme durumu </w:t>
            </w:r>
          </w:p>
          <w:p w:rsidR="007155B1" w:rsidRPr="00D52846" w:rsidRDefault="007155B1" w:rsidP="00CB5FEC">
            <w:pPr>
              <w:jc w:val="both"/>
              <w:rPr>
                <w:i/>
                <w:u w:val="single"/>
              </w:rPr>
            </w:pPr>
            <w:r w:rsidRPr="00D52846">
              <w:rPr>
                <w:i/>
                <w:sz w:val="20"/>
                <w:szCs w:val="20"/>
                <w:u w:val="single"/>
              </w:rPr>
              <w:t>Belge: Okul Müdürlüğünce, TURNA vb. sistemlerden alınmış rapo</w:t>
            </w:r>
            <w:r>
              <w:rPr>
                <w:i/>
                <w:sz w:val="20"/>
                <w:szCs w:val="20"/>
                <w:u w:val="single"/>
              </w:rPr>
              <w:t>rlar, U</w:t>
            </w:r>
            <w:r w:rsidRPr="00D52846">
              <w:rPr>
                <w:i/>
                <w:sz w:val="20"/>
                <w:szCs w:val="20"/>
                <w:u w:val="single"/>
              </w:rPr>
              <w:t xml:space="preserve">lusal </w:t>
            </w:r>
            <w:r>
              <w:rPr>
                <w:i/>
                <w:sz w:val="20"/>
                <w:szCs w:val="20"/>
                <w:u w:val="single"/>
              </w:rPr>
              <w:t>A</w:t>
            </w:r>
            <w:r w:rsidRPr="00D52846">
              <w:rPr>
                <w:i/>
                <w:sz w:val="20"/>
                <w:szCs w:val="20"/>
                <w:u w:val="single"/>
              </w:rPr>
              <w:t>jans ile yapılan yazışmalar ve e-postalar</w:t>
            </w:r>
            <w:r>
              <w:rPr>
                <w:i/>
                <w:sz w:val="20"/>
                <w:szCs w:val="20"/>
                <w:u w:val="single"/>
              </w:rPr>
              <w:t xml:space="preserve"> vb. kanıtlayıcı nitelikteki belgeler </w:t>
            </w:r>
            <w:r w:rsidRPr="00D52846">
              <w:rPr>
                <w:i/>
                <w:sz w:val="20"/>
                <w:szCs w:val="20"/>
                <w:u w:val="single"/>
              </w:rPr>
              <w:t>değerlendirme komisyonuna sunulacaktır.</w:t>
            </w:r>
            <w:r w:rsidRPr="00D52846">
              <w:rPr>
                <w:i/>
                <w:sz w:val="20"/>
                <w:u w:val="single"/>
              </w:rPr>
              <w:t xml:space="preserve"> Uzun süreli projelerde, aktif dönem itibariyle devam eden projeler kabul edilecektir.</w:t>
            </w:r>
          </w:p>
          <w:p w:rsidR="007155B1" w:rsidRPr="00CB5FEC" w:rsidRDefault="007155B1" w:rsidP="007155B1">
            <w:pPr>
              <w:pStyle w:val="ListeParagraf"/>
              <w:numPr>
                <w:ilvl w:val="0"/>
                <w:numId w:val="20"/>
              </w:numPr>
            </w:pPr>
            <w:r w:rsidRPr="00CB5FEC">
              <w:t xml:space="preserve">Erasmus+ başvurusunun bulunması </w:t>
            </w:r>
          </w:p>
          <w:p w:rsidR="007155B1" w:rsidRPr="00FF6CF4" w:rsidRDefault="007155B1" w:rsidP="007155B1">
            <w:pPr>
              <w:pStyle w:val="ListeParagraf"/>
              <w:numPr>
                <w:ilvl w:val="0"/>
                <w:numId w:val="20"/>
              </w:numPr>
            </w:pPr>
            <w:r w:rsidRPr="00CB5FEC">
              <w:t>Erasmus+ projesi yürütme</w:t>
            </w:r>
          </w:p>
        </w:tc>
        <w:tc>
          <w:tcPr>
            <w:tcW w:w="928" w:type="dxa"/>
            <w:vAlign w:val="center"/>
          </w:tcPr>
          <w:p w:rsidR="007155B1" w:rsidRDefault="007155B1" w:rsidP="007155B1">
            <w:pPr>
              <w:jc w:val="center"/>
              <w:rPr>
                <w:sz w:val="28"/>
              </w:rPr>
            </w:pPr>
          </w:p>
        </w:tc>
      </w:tr>
      <w:tr w:rsidR="007155B1" w:rsidTr="00C959C5">
        <w:trPr>
          <w:trHeight w:val="1648"/>
          <w:jc w:val="center"/>
        </w:trPr>
        <w:tc>
          <w:tcPr>
            <w:tcW w:w="721" w:type="dxa"/>
            <w:vAlign w:val="center"/>
          </w:tcPr>
          <w:p w:rsidR="007155B1" w:rsidRPr="000B720E" w:rsidRDefault="00C500B2" w:rsidP="007155B1">
            <w:pPr>
              <w:jc w:val="center"/>
              <w:rPr>
                <w:sz w:val="24"/>
                <w:szCs w:val="24"/>
              </w:rPr>
            </w:pPr>
            <w:r>
              <w:rPr>
                <w:sz w:val="24"/>
                <w:szCs w:val="24"/>
              </w:rPr>
              <w:t>6</w:t>
            </w:r>
          </w:p>
        </w:tc>
        <w:tc>
          <w:tcPr>
            <w:tcW w:w="8724" w:type="dxa"/>
            <w:tcBorders>
              <w:top w:val="single" w:sz="4" w:space="0" w:color="auto"/>
            </w:tcBorders>
            <w:vAlign w:val="center"/>
          </w:tcPr>
          <w:p w:rsidR="007155B1" w:rsidRPr="00472A16" w:rsidRDefault="007155B1" w:rsidP="007155B1">
            <w:pPr>
              <w:rPr>
                <w:b/>
                <w:sz w:val="24"/>
              </w:rPr>
            </w:pPr>
            <w:r>
              <w:rPr>
                <w:b/>
                <w:sz w:val="24"/>
              </w:rPr>
              <w:t>e</w:t>
            </w:r>
            <w:r w:rsidRPr="00472A16">
              <w:rPr>
                <w:b/>
              </w:rPr>
              <w:t>-</w:t>
            </w:r>
            <w:r>
              <w:rPr>
                <w:b/>
              </w:rPr>
              <w:t>T</w:t>
            </w:r>
            <w:r w:rsidRPr="00472A16">
              <w:rPr>
                <w:b/>
              </w:rPr>
              <w:t>winning</w:t>
            </w:r>
            <w:r>
              <w:rPr>
                <w:b/>
                <w:sz w:val="24"/>
              </w:rPr>
              <w:t>projesi</w:t>
            </w:r>
            <w:r w:rsidRPr="00472A16">
              <w:rPr>
                <w:b/>
                <w:sz w:val="24"/>
              </w:rPr>
              <w:t xml:space="preserve"> yürütme</w:t>
            </w:r>
            <w:r>
              <w:rPr>
                <w:b/>
                <w:sz w:val="24"/>
              </w:rPr>
              <w:t xml:space="preserve"> ve kalite belgesi sahiplik</w:t>
            </w:r>
            <w:r w:rsidRPr="00472A16">
              <w:rPr>
                <w:b/>
                <w:sz w:val="24"/>
              </w:rPr>
              <w:t xml:space="preserve"> durumu </w:t>
            </w:r>
          </w:p>
          <w:p w:rsidR="007155B1" w:rsidRPr="00D52846" w:rsidRDefault="007155B1" w:rsidP="00CB5FEC">
            <w:pPr>
              <w:jc w:val="both"/>
              <w:rPr>
                <w:i/>
                <w:sz w:val="20"/>
                <w:u w:val="single"/>
              </w:rPr>
            </w:pPr>
            <w:r w:rsidRPr="00D52846">
              <w:rPr>
                <w:i/>
                <w:sz w:val="20"/>
                <w:u w:val="single"/>
              </w:rPr>
              <w:t>Belge: Okul Müdürlüğünce, ilgili elektronik sistemlerden alınmış raporlar</w:t>
            </w:r>
            <w:r>
              <w:rPr>
                <w:i/>
                <w:sz w:val="20"/>
                <w:u w:val="single"/>
              </w:rPr>
              <w:t xml:space="preserve">, sertifikalar </w:t>
            </w:r>
            <w:r w:rsidRPr="00D52846">
              <w:rPr>
                <w:i/>
                <w:sz w:val="20"/>
                <w:u w:val="single"/>
              </w:rPr>
              <w:t>vb.</w:t>
            </w:r>
            <w:r>
              <w:rPr>
                <w:i/>
                <w:sz w:val="20"/>
                <w:szCs w:val="20"/>
                <w:u w:val="single"/>
              </w:rPr>
              <w:t xml:space="preserve">kanıtlayıcı nitelikteki belgeler </w:t>
            </w:r>
            <w:r w:rsidRPr="00D52846">
              <w:rPr>
                <w:i/>
                <w:sz w:val="20"/>
                <w:u w:val="single"/>
              </w:rPr>
              <w:t>değerlendirme komisyonuna sunulacaktır. Uzun süreli projelerde, aktif dönem itibariyle devam eden projeler kabul edilecektir. Sadece başvuru olması puanla değerlendirilmeyecektir.</w:t>
            </w:r>
          </w:p>
          <w:p w:rsidR="007155B1" w:rsidRPr="00CB5FEC" w:rsidRDefault="007155B1" w:rsidP="007155B1">
            <w:pPr>
              <w:pStyle w:val="ListeParagraf"/>
              <w:numPr>
                <w:ilvl w:val="0"/>
                <w:numId w:val="21"/>
              </w:numPr>
            </w:pPr>
            <w:r w:rsidRPr="00CB5FEC">
              <w:t xml:space="preserve">e-Twinning projesi yürütme </w:t>
            </w:r>
          </w:p>
          <w:p w:rsidR="007155B1" w:rsidRPr="00FF6CF4" w:rsidRDefault="007155B1" w:rsidP="007155B1">
            <w:pPr>
              <w:pStyle w:val="ListeParagraf"/>
              <w:numPr>
                <w:ilvl w:val="0"/>
                <w:numId w:val="21"/>
              </w:numPr>
            </w:pPr>
            <w:r w:rsidRPr="00CB5FEC">
              <w:t>e-Twinning projesi Ulusal/Avrupa Kalite Belgesi sahipliği</w:t>
            </w:r>
          </w:p>
        </w:tc>
        <w:tc>
          <w:tcPr>
            <w:tcW w:w="928" w:type="dxa"/>
            <w:vAlign w:val="center"/>
          </w:tcPr>
          <w:p w:rsidR="007155B1" w:rsidRDefault="007155B1" w:rsidP="007155B1">
            <w:pPr>
              <w:jc w:val="center"/>
              <w:rPr>
                <w:sz w:val="28"/>
              </w:rPr>
            </w:pPr>
          </w:p>
        </w:tc>
      </w:tr>
      <w:tr w:rsidR="007155B1" w:rsidTr="00CE21BB">
        <w:trPr>
          <w:trHeight w:val="20"/>
          <w:jc w:val="center"/>
        </w:trPr>
        <w:tc>
          <w:tcPr>
            <w:tcW w:w="721" w:type="dxa"/>
            <w:vAlign w:val="center"/>
          </w:tcPr>
          <w:p w:rsidR="007155B1" w:rsidRPr="000B720E" w:rsidRDefault="00C500B2" w:rsidP="007155B1">
            <w:pPr>
              <w:jc w:val="center"/>
              <w:rPr>
                <w:sz w:val="24"/>
                <w:szCs w:val="24"/>
              </w:rPr>
            </w:pPr>
            <w:r>
              <w:rPr>
                <w:sz w:val="24"/>
                <w:szCs w:val="24"/>
              </w:rPr>
              <w:lastRenderedPageBreak/>
              <w:t>7</w:t>
            </w:r>
          </w:p>
        </w:tc>
        <w:tc>
          <w:tcPr>
            <w:tcW w:w="8724" w:type="dxa"/>
            <w:tcBorders>
              <w:top w:val="single" w:sz="4" w:space="0" w:color="auto"/>
              <w:bottom w:val="single" w:sz="4" w:space="0" w:color="auto"/>
            </w:tcBorders>
            <w:vAlign w:val="center"/>
          </w:tcPr>
          <w:p w:rsidR="007155B1" w:rsidRPr="00E73F61" w:rsidRDefault="007155B1" w:rsidP="007155B1">
            <w:r w:rsidRPr="00E73F61">
              <w:rPr>
                <w:b/>
                <w:sz w:val="24"/>
              </w:rPr>
              <w:t>Dyned aktif kullanımı</w:t>
            </w:r>
          </w:p>
          <w:p w:rsidR="007155B1" w:rsidRPr="00E73F61" w:rsidRDefault="007155B1" w:rsidP="00CB5FEC">
            <w:pPr>
              <w:jc w:val="both"/>
              <w:rPr>
                <w:i/>
                <w:sz w:val="20"/>
                <w:u w:val="single"/>
              </w:rPr>
            </w:pPr>
            <w:r w:rsidRPr="00E73F61">
              <w:rPr>
                <w:i/>
                <w:sz w:val="20"/>
                <w:u w:val="single"/>
              </w:rPr>
              <w:t>Belge: Okul Müdürlüğünce “DynedRecords Manager” sisteminden alınmış şifre tanımlanan öğrenci sayısı ve kullanma oranlarına ilişkin raporlar değerlendirme komisyonuna sunulacaktır. Hesaplamalar için, ilgili İl MEM birimi tarafından değerlendirme komisyonlarına öğrenci sayılarına ilişkin veriler gönderilebilir.</w:t>
            </w:r>
          </w:p>
          <w:p w:rsidR="007155B1" w:rsidRPr="00E73F61" w:rsidRDefault="007155B1" w:rsidP="00CB5FEC">
            <w:pPr>
              <w:pStyle w:val="ListeParagraf"/>
              <w:numPr>
                <w:ilvl w:val="0"/>
                <w:numId w:val="22"/>
              </w:numPr>
              <w:jc w:val="both"/>
            </w:pPr>
            <w:r w:rsidRPr="00E73F61">
              <w:t xml:space="preserve">Bütün aktif öğrencilerin sisteme kaydının yapılarak, her birine şifre tahsisinin yapılması </w:t>
            </w:r>
          </w:p>
          <w:p w:rsidR="007155B1" w:rsidRPr="00E73F61" w:rsidRDefault="007155B1" w:rsidP="00CB5FEC">
            <w:pPr>
              <w:pStyle w:val="ListeParagraf"/>
              <w:numPr>
                <w:ilvl w:val="0"/>
                <w:numId w:val="22"/>
              </w:numPr>
              <w:jc w:val="both"/>
            </w:pPr>
            <w:r w:rsidRPr="00E73F61">
              <w:t xml:space="preserve">Öğrencilerin Dyned’i aktif olarak kullanma oranın % 10 ve üzeri olması durumu </w:t>
            </w:r>
          </w:p>
        </w:tc>
        <w:tc>
          <w:tcPr>
            <w:tcW w:w="928" w:type="dxa"/>
            <w:vAlign w:val="center"/>
          </w:tcPr>
          <w:p w:rsidR="007155B1" w:rsidRDefault="007155B1" w:rsidP="007155B1">
            <w:pPr>
              <w:jc w:val="center"/>
              <w:rPr>
                <w:sz w:val="28"/>
              </w:rPr>
            </w:pPr>
          </w:p>
        </w:tc>
      </w:tr>
      <w:tr w:rsidR="007155B1" w:rsidTr="00CE21BB">
        <w:trPr>
          <w:trHeight w:val="20"/>
          <w:jc w:val="center"/>
        </w:trPr>
        <w:tc>
          <w:tcPr>
            <w:tcW w:w="721" w:type="dxa"/>
            <w:vAlign w:val="center"/>
          </w:tcPr>
          <w:p w:rsidR="007155B1" w:rsidRPr="000B720E" w:rsidRDefault="00C500B2" w:rsidP="007155B1">
            <w:pPr>
              <w:jc w:val="center"/>
              <w:rPr>
                <w:sz w:val="24"/>
                <w:szCs w:val="24"/>
              </w:rPr>
            </w:pPr>
            <w:r>
              <w:rPr>
                <w:sz w:val="24"/>
                <w:szCs w:val="24"/>
              </w:rPr>
              <w:t>8</w:t>
            </w:r>
          </w:p>
        </w:tc>
        <w:tc>
          <w:tcPr>
            <w:tcW w:w="8724" w:type="dxa"/>
            <w:tcBorders>
              <w:top w:val="single" w:sz="4" w:space="0" w:color="auto"/>
              <w:bottom w:val="single" w:sz="4" w:space="0" w:color="auto"/>
            </w:tcBorders>
            <w:vAlign w:val="center"/>
          </w:tcPr>
          <w:p w:rsidR="007155B1" w:rsidRDefault="007155B1" w:rsidP="007155B1">
            <w:pPr>
              <w:jc w:val="both"/>
              <w:rPr>
                <w:b/>
                <w:sz w:val="24"/>
                <w:szCs w:val="24"/>
              </w:rPr>
            </w:pPr>
            <w:r>
              <w:rPr>
                <w:b/>
                <w:sz w:val="24"/>
                <w:szCs w:val="24"/>
              </w:rPr>
              <w:t>Öğrencilerin EBA kullanımını arttırmaya yönelik çalışmaların yapılması gerekmektedir.</w:t>
            </w:r>
          </w:p>
          <w:p w:rsidR="007155B1" w:rsidRPr="00CB5FEC" w:rsidRDefault="007155B1" w:rsidP="007155B1">
            <w:pPr>
              <w:pStyle w:val="ListeParagraf"/>
              <w:numPr>
                <w:ilvl w:val="0"/>
                <w:numId w:val="1"/>
              </w:numPr>
              <w:spacing w:after="200" w:line="276" w:lineRule="auto"/>
              <w:jc w:val="both"/>
              <w:rPr>
                <w:b/>
                <w:i/>
                <w:u w:val="single"/>
              </w:rPr>
            </w:pPr>
            <w:r w:rsidRPr="00CB5FEC">
              <w:t>Öğrencilere EBA üzerinden içerikler gönderilerek teknoloji kullanım eğilimlerini eğitime doğrul yöneltilmesi gerekmektedir.</w:t>
            </w:r>
          </w:p>
          <w:p w:rsidR="007155B1" w:rsidRPr="00CB5FEC" w:rsidRDefault="007155B1" w:rsidP="007155B1">
            <w:pPr>
              <w:pStyle w:val="ListeParagraf"/>
              <w:numPr>
                <w:ilvl w:val="0"/>
                <w:numId w:val="1"/>
              </w:numPr>
              <w:spacing w:line="276" w:lineRule="auto"/>
              <w:jc w:val="both"/>
              <w:rPr>
                <w:b/>
                <w:i/>
                <w:u w:val="single"/>
              </w:rPr>
            </w:pPr>
            <w:r w:rsidRPr="00CB5FEC">
              <w:t>Her öğrencinin EBA ortalama kullanım oranı 45 dk üzerine çıkarılmalıdır.</w:t>
            </w:r>
          </w:p>
          <w:p w:rsidR="007155B1" w:rsidRDefault="007155B1" w:rsidP="007155B1">
            <w:pPr>
              <w:jc w:val="both"/>
              <w:rPr>
                <w:b/>
                <w:sz w:val="24"/>
                <w:szCs w:val="24"/>
              </w:rPr>
            </w:pPr>
            <w:r w:rsidRPr="005B3F09">
              <w:rPr>
                <w:i/>
                <w:sz w:val="20"/>
                <w:szCs w:val="24"/>
                <w:u w:val="single"/>
              </w:rPr>
              <w:t xml:space="preserve">Belge: </w:t>
            </w:r>
            <w:r>
              <w:rPr>
                <w:i/>
                <w:sz w:val="20"/>
                <w:szCs w:val="24"/>
                <w:u w:val="single"/>
              </w:rPr>
              <w:t>EBA kullanım oranları için gerçek anlamda eğitim amaçlı kullanılarak yapılması gerekmektedir. EBA’yı açık bırakarak yapılan uygunsuz koşullar eğitim kalitesini düşürmektedir.</w:t>
            </w:r>
          </w:p>
        </w:tc>
        <w:tc>
          <w:tcPr>
            <w:tcW w:w="928" w:type="dxa"/>
            <w:vAlign w:val="center"/>
          </w:tcPr>
          <w:p w:rsidR="007155B1" w:rsidRPr="00227755" w:rsidRDefault="007155B1" w:rsidP="007155B1">
            <w:pPr>
              <w:jc w:val="center"/>
              <w:rPr>
                <w:sz w:val="28"/>
              </w:rPr>
            </w:pPr>
          </w:p>
        </w:tc>
      </w:tr>
      <w:tr w:rsidR="007155B1" w:rsidTr="00CE21BB">
        <w:trPr>
          <w:trHeight w:val="20"/>
          <w:jc w:val="center"/>
        </w:trPr>
        <w:tc>
          <w:tcPr>
            <w:tcW w:w="721" w:type="dxa"/>
            <w:vAlign w:val="center"/>
          </w:tcPr>
          <w:p w:rsidR="007155B1" w:rsidRPr="000B720E" w:rsidRDefault="00C500B2" w:rsidP="007155B1">
            <w:pPr>
              <w:jc w:val="center"/>
              <w:rPr>
                <w:sz w:val="24"/>
                <w:szCs w:val="24"/>
              </w:rPr>
            </w:pPr>
            <w:r>
              <w:rPr>
                <w:sz w:val="24"/>
                <w:szCs w:val="24"/>
              </w:rPr>
              <w:t>9</w:t>
            </w:r>
          </w:p>
        </w:tc>
        <w:tc>
          <w:tcPr>
            <w:tcW w:w="8724" w:type="dxa"/>
            <w:tcBorders>
              <w:top w:val="single" w:sz="4" w:space="0" w:color="auto"/>
            </w:tcBorders>
            <w:vAlign w:val="center"/>
          </w:tcPr>
          <w:p w:rsidR="007155B1" w:rsidRDefault="007155B1" w:rsidP="007155B1">
            <w:pPr>
              <w:jc w:val="both"/>
              <w:rPr>
                <w:b/>
                <w:sz w:val="24"/>
                <w:szCs w:val="24"/>
              </w:rPr>
            </w:pPr>
            <w:r>
              <w:rPr>
                <w:b/>
                <w:sz w:val="24"/>
                <w:szCs w:val="24"/>
              </w:rPr>
              <w:t>Öğretmenlerin EBA kullanımını arttırmaya yönelik çalışmaların yapılması gerekmektedir.</w:t>
            </w:r>
          </w:p>
          <w:p w:rsidR="007155B1" w:rsidRPr="00CB5FEC" w:rsidRDefault="007155B1" w:rsidP="007155B1">
            <w:pPr>
              <w:pStyle w:val="ListeParagraf"/>
              <w:numPr>
                <w:ilvl w:val="0"/>
                <w:numId w:val="1"/>
              </w:numPr>
              <w:spacing w:after="200" w:line="276" w:lineRule="auto"/>
              <w:jc w:val="both"/>
              <w:rPr>
                <w:b/>
                <w:i/>
                <w:u w:val="single"/>
              </w:rPr>
            </w:pPr>
            <w:r w:rsidRPr="00CB5FEC">
              <w:t>Öğretmenlerin EBA kullanımı arttıracak faaliyetlerde bulunması gerekmektedir</w:t>
            </w:r>
          </w:p>
          <w:p w:rsidR="007155B1" w:rsidRPr="00CB5FEC" w:rsidRDefault="007155B1" w:rsidP="007155B1">
            <w:pPr>
              <w:pStyle w:val="ListeParagraf"/>
              <w:numPr>
                <w:ilvl w:val="0"/>
                <w:numId w:val="1"/>
              </w:numPr>
              <w:spacing w:line="276" w:lineRule="auto"/>
              <w:jc w:val="both"/>
              <w:rPr>
                <w:b/>
                <w:i/>
                <w:u w:val="single"/>
              </w:rPr>
            </w:pPr>
            <w:r w:rsidRPr="00CB5FEC">
              <w:t>Her öğretmenin EBA ortalama kullanım oranı 45 dk üzerine çıkarılmalıdır.</w:t>
            </w:r>
          </w:p>
          <w:p w:rsidR="007155B1" w:rsidRDefault="007155B1" w:rsidP="007155B1">
            <w:pPr>
              <w:jc w:val="both"/>
              <w:rPr>
                <w:b/>
                <w:sz w:val="24"/>
                <w:szCs w:val="24"/>
              </w:rPr>
            </w:pPr>
            <w:r w:rsidRPr="005B3F09">
              <w:rPr>
                <w:i/>
                <w:sz w:val="20"/>
                <w:szCs w:val="24"/>
                <w:u w:val="single"/>
              </w:rPr>
              <w:t xml:space="preserve">Belge: </w:t>
            </w:r>
            <w:r>
              <w:rPr>
                <w:i/>
                <w:sz w:val="20"/>
                <w:szCs w:val="24"/>
                <w:u w:val="single"/>
              </w:rPr>
              <w:t>EBA kullanım oranları için gerçek anlamda eğitim amaçlı kullanılarak yapılması gerekmektedir. EBA’yı açık bırakarak yapılan uygunsuz koşullar eğitim kalitesini düşürmektedir.</w:t>
            </w:r>
          </w:p>
        </w:tc>
        <w:tc>
          <w:tcPr>
            <w:tcW w:w="928" w:type="dxa"/>
            <w:vAlign w:val="center"/>
          </w:tcPr>
          <w:p w:rsidR="007155B1" w:rsidRPr="00227755" w:rsidRDefault="007155B1" w:rsidP="007155B1">
            <w:pPr>
              <w:jc w:val="center"/>
              <w:rPr>
                <w:sz w:val="28"/>
              </w:rPr>
            </w:pPr>
          </w:p>
        </w:tc>
      </w:tr>
    </w:tbl>
    <w:p w:rsidR="007155B1" w:rsidRDefault="007155B1" w:rsidP="007155B1">
      <w:pPr>
        <w:spacing w:after="0" w:line="240" w:lineRule="auto"/>
        <w:jc w:val="both"/>
        <w:rPr>
          <w:sz w:val="28"/>
        </w:rPr>
      </w:pPr>
    </w:p>
    <w:p w:rsidR="007155B1" w:rsidRDefault="007155B1" w:rsidP="007155B1">
      <w:pPr>
        <w:spacing w:after="0" w:line="240" w:lineRule="auto"/>
        <w:ind w:firstLine="708"/>
        <w:jc w:val="center"/>
        <w:rPr>
          <w:b/>
          <w:sz w:val="28"/>
        </w:rPr>
      </w:pPr>
    </w:p>
    <w:p w:rsidR="007C6DB8" w:rsidRDefault="007C6DB8" w:rsidP="007C6DB8">
      <w:pPr>
        <w:spacing w:after="0" w:line="240" w:lineRule="auto"/>
        <w:ind w:firstLine="708"/>
        <w:jc w:val="center"/>
        <w:rPr>
          <w:b/>
          <w:sz w:val="28"/>
        </w:rPr>
      </w:pPr>
    </w:p>
    <w:p w:rsidR="000B720E" w:rsidRDefault="000B720E" w:rsidP="007C6DB8">
      <w:pPr>
        <w:spacing w:after="0" w:line="240" w:lineRule="auto"/>
        <w:ind w:firstLine="708"/>
        <w:jc w:val="center"/>
        <w:rPr>
          <w:b/>
          <w:sz w:val="28"/>
        </w:rPr>
      </w:pPr>
    </w:p>
    <w:p w:rsidR="007C6DB8" w:rsidRDefault="007C6DB8" w:rsidP="007C6DB8">
      <w:pPr>
        <w:spacing w:after="0" w:line="240" w:lineRule="auto"/>
        <w:ind w:firstLine="708"/>
        <w:jc w:val="center"/>
        <w:rPr>
          <w:b/>
          <w:sz w:val="28"/>
        </w:rPr>
      </w:pPr>
    </w:p>
    <w:p w:rsidR="00185325" w:rsidRDefault="00185325" w:rsidP="007C6DB8">
      <w:pPr>
        <w:spacing w:after="0" w:line="240" w:lineRule="auto"/>
        <w:ind w:firstLine="708"/>
        <w:jc w:val="center"/>
        <w:rPr>
          <w:b/>
          <w:sz w:val="28"/>
        </w:rPr>
      </w:pPr>
    </w:p>
    <w:p w:rsidR="00185325" w:rsidRDefault="00185325" w:rsidP="007C6DB8">
      <w:pPr>
        <w:spacing w:after="0" w:line="240" w:lineRule="auto"/>
        <w:ind w:firstLine="708"/>
        <w:jc w:val="center"/>
        <w:rPr>
          <w:b/>
          <w:sz w:val="28"/>
        </w:rPr>
      </w:pPr>
    </w:p>
    <w:p w:rsidR="007C6DB8" w:rsidRDefault="007C6DB8" w:rsidP="0038693E">
      <w:pPr>
        <w:spacing w:after="0" w:line="240" w:lineRule="auto"/>
        <w:ind w:firstLine="708"/>
        <w:jc w:val="center"/>
        <w:rPr>
          <w:b/>
          <w:sz w:val="28"/>
        </w:rPr>
      </w:pPr>
    </w:p>
    <w:sectPr w:rsidR="007C6DB8" w:rsidSect="00CB5FEC">
      <w:footerReference w:type="default" r:id="rId9"/>
      <w:pgSz w:w="11906" w:h="16838"/>
      <w:pgMar w:top="1135" w:right="720" w:bottom="851" w:left="1134" w:header="708" w:footer="289" w:gutter="0"/>
      <w:pgBorders w:offsetFrom="page">
        <w:top w:val="single" w:sz="24" w:space="24" w:color="00B0F0"/>
        <w:left w:val="single" w:sz="24" w:space="24" w:color="00B0F0"/>
        <w:bottom w:val="single" w:sz="24" w:space="24" w:color="00B0F0"/>
        <w:right w:val="single" w:sz="24" w:space="24" w:color="00B0F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781" w:rsidRDefault="00967781" w:rsidP="00AB5435">
      <w:pPr>
        <w:spacing w:after="0" w:line="240" w:lineRule="auto"/>
      </w:pPr>
      <w:r>
        <w:separator/>
      </w:r>
    </w:p>
  </w:endnote>
  <w:endnote w:type="continuationSeparator" w:id="1">
    <w:p w:rsidR="00967781" w:rsidRDefault="00967781" w:rsidP="00AB5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0541159"/>
      <w:docPartObj>
        <w:docPartGallery w:val="Page Numbers (Bottom of Page)"/>
        <w:docPartUnique/>
      </w:docPartObj>
    </w:sdtPr>
    <w:sdtContent>
      <w:p w:rsidR="000329C1" w:rsidRDefault="002E16CA">
        <w:pPr>
          <w:pStyle w:val="Altbilgi"/>
          <w:jc w:val="center"/>
        </w:pPr>
        <w:r>
          <w:rPr>
            <w:noProof/>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Güneş 5" o:spid="_x0000_s4097" type="#_x0000_t183" style="position:absolute;left:0;text-align:left;margin-left:231.2pt;margin-top:-8.55pt;width:41.3pt;height:31.95pt;z-index:2516592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DnAIAAIEFAAAOAAAAZHJzL2Uyb0RvYy54bWysVMFu2zAMvQ/YPwi6r3aCpO2MOkXWIsWA&#10;oi2WDj0rshQbkEVNUuJkP7Mf2W3Yf42SHDdoix2G+SCLIvkoPpG8uNy1imyFdQ3oko5OckqE5lA1&#10;el3Sr4+LD+eUOM90xRRoUdK9cPRy9v7dRWcKMYYaVCUsQRDtis6UtPbeFFnmeC1a5k7ACI1KCbZl&#10;HkW7zirLOkRvVTbO89OsA1sZC1w4h6fXSUlnEV9Kwf29lE54okqKd/NxtXFdhTWbXbBibZmpG95f&#10;g/3DLVrWaAw6QF0zz8jGNq+g2oZbcCD9CYc2AykbLmIOmM0of5HNsmZGxFyQHGcGmtz/g+V32wdL&#10;mqqkU0o0a/GJbn791OL3DzIN5HTGFWizNA+2lxxuQ6Y7advwxxzILhK6HwgVO084Hk7Hk7PzU0o4&#10;qib5dDo6C5jZs7Oxzt8IaEnYlNRtEotse+t8sjxYhFAaFo1SeM4KpcPqQDVVOIuCXa+ulCVbFt46&#10;/5Qv4vNitCMzlIJrFvJKmcSd3yuRYL8IiXTg3cfxPWMhigGWcS60HyVVzSqRok1z/PrUBo+YqNII&#10;GJAl3nLA7gFCkb/GTnn39sFVxDoenPO/XSw5Dx4xMmg/OLeNBvsWgMKs+sjJ/kBSoiawtIJqj8Vi&#10;IXWRM3zR4LPdMucfmMW2wQbDUeDvcZEKupJCv6OkBvv9rfNgj9WMWko6bEOsgW8bZgUl6rPGOv84&#10;mkxC30ZhMj0bo2CPNatjjd60V4CvP8KhY3jcBnuvDltpoX3CiTEPUVHFNMfYJeXeHoQrn8YDzhwu&#10;5vNohr1qmL/VS8MDeGA11OXj7olZ09eux6K/g0PLsuJFDSfb4KlhvvEgm1jgz7z2fGOfx8LpZ1IY&#10;JMdytHqenLM/AAAA//8DAFBLAwQUAAYACAAAACEAC9OBrt8AAAAKAQAADwAAAGRycy9kb3ducmV2&#10;LnhtbEyPwU7DMBBE70j8g7VI3FrHUZpWIU5VEBxBUEDiuI1NEjVeR7Hbpnw92xMcV/M0+6ZcT64X&#10;RzuGzpMGNU9AWKq96ajR8PH+NFuBCBHJYO/JajjbAOvq+qrEwvgTvdnjNjaCSygUqKGNcSikDHVr&#10;HYa5Hyxx9u1Hh5HPsZFmxBOXu16mSZJLhx3xhxYH+9Daer89OA179fq4vM9/vp5T3GTuZVLnPvnU&#10;+vZm2tyBiHaKfzBc9FkdKnba+QOZIHoNWZ5mjGqYqaUCwcQiW/C63SVagaxK+X9C9QsAAP//AwBQ&#10;SwECLQAUAAYACAAAACEAtoM4kv4AAADhAQAAEwAAAAAAAAAAAAAAAAAAAAAAW0NvbnRlbnRfVHlw&#10;ZXNdLnhtbFBLAQItABQABgAIAAAAIQA4/SH/1gAAAJQBAAALAAAAAAAAAAAAAAAAAC8BAABfcmVs&#10;cy8ucmVsc1BLAQItABQABgAIAAAAIQD+LwUDnAIAAIEFAAAOAAAAAAAAAAAAAAAAAC4CAABkcnMv&#10;ZTJvRG9jLnhtbFBLAQItABQABgAIAAAAIQAL04Gu3wAAAAoBAAAPAAAAAAAAAAAAAAAAAPYEAABk&#10;cnMvZG93bnJldi54bWxQSwUGAAAAAAQABADzAAAAAgYAAAAA&#10;" filled="f" strokecolor="#00b0f0" strokeweight="2pt"/>
          </w:pict>
        </w:r>
        <w:r>
          <w:fldChar w:fldCharType="begin"/>
        </w:r>
        <w:r w:rsidR="000329C1">
          <w:instrText>PAGE   \* MERGEFORMAT</w:instrText>
        </w:r>
        <w:r>
          <w:fldChar w:fldCharType="separate"/>
        </w:r>
        <w:r w:rsidR="00B10DBC">
          <w:rPr>
            <w:noProof/>
          </w:rPr>
          <w:t>13</w:t>
        </w:r>
        <w:r>
          <w:fldChar w:fldCharType="end"/>
        </w:r>
      </w:p>
    </w:sdtContent>
  </w:sdt>
  <w:p w:rsidR="007155B1" w:rsidRDefault="007155B1">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781" w:rsidRDefault="00967781" w:rsidP="00AB5435">
      <w:pPr>
        <w:spacing w:after="0" w:line="240" w:lineRule="auto"/>
      </w:pPr>
      <w:r>
        <w:separator/>
      </w:r>
    </w:p>
  </w:footnote>
  <w:footnote w:type="continuationSeparator" w:id="1">
    <w:p w:rsidR="00967781" w:rsidRDefault="00967781" w:rsidP="00AB5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7548F"/>
    <w:multiLevelType w:val="hybridMultilevel"/>
    <w:tmpl w:val="8216F852"/>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2D394B"/>
    <w:multiLevelType w:val="hybridMultilevel"/>
    <w:tmpl w:val="62189D86"/>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FE53F5"/>
    <w:multiLevelType w:val="hybridMultilevel"/>
    <w:tmpl w:val="6932FA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331BE5"/>
    <w:multiLevelType w:val="hybridMultilevel"/>
    <w:tmpl w:val="30A47AFC"/>
    <w:lvl w:ilvl="0" w:tplc="041F0001">
      <w:start w:val="1"/>
      <w:numFmt w:val="bullet"/>
      <w:lvlText w:val=""/>
      <w:lvlJc w:val="left"/>
      <w:pPr>
        <w:ind w:left="720" w:hanging="360"/>
      </w:pPr>
      <w:rPr>
        <w:rFonts w:ascii="Symbol" w:hAnsi="Symbol" w:hint="default"/>
      </w:rPr>
    </w:lvl>
    <w:lvl w:ilvl="1" w:tplc="943A1572">
      <w:numFmt w:val="bullet"/>
      <w:lvlText w:val="•"/>
      <w:lvlJc w:val="left"/>
      <w:pPr>
        <w:ind w:left="1785" w:hanging="705"/>
      </w:pPr>
      <w:rPr>
        <w:rFonts w:ascii="Calibri" w:eastAsiaTheme="minorHAnsi"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6C5A56"/>
    <w:multiLevelType w:val="hybridMultilevel"/>
    <w:tmpl w:val="BA6C2F80"/>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4C86A82"/>
    <w:multiLevelType w:val="hybridMultilevel"/>
    <w:tmpl w:val="72E406C6"/>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563CC9"/>
    <w:multiLevelType w:val="hybridMultilevel"/>
    <w:tmpl w:val="320EBE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C9C476E"/>
    <w:multiLevelType w:val="hybridMultilevel"/>
    <w:tmpl w:val="FD4006A2"/>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E5F51BF"/>
    <w:multiLevelType w:val="hybridMultilevel"/>
    <w:tmpl w:val="9CDAE4D0"/>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5D10059"/>
    <w:multiLevelType w:val="hybridMultilevel"/>
    <w:tmpl w:val="F862818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4D1F20"/>
    <w:multiLevelType w:val="hybridMultilevel"/>
    <w:tmpl w:val="B6988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D1716BD"/>
    <w:multiLevelType w:val="hybridMultilevel"/>
    <w:tmpl w:val="0A52335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EC87091"/>
    <w:multiLevelType w:val="hybridMultilevel"/>
    <w:tmpl w:val="53962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3C134B6"/>
    <w:multiLevelType w:val="hybridMultilevel"/>
    <w:tmpl w:val="D3F4ADCC"/>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58D1FED"/>
    <w:multiLevelType w:val="hybridMultilevel"/>
    <w:tmpl w:val="0E94B45A"/>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B7B21C4"/>
    <w:multiLevelType w:val="hybridMultilevel"/>
    <w:tmpl w:val="41B2C3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687E57"/>
    <w:multiLevelType w:val="hybridMultilevel"/>
    <w:tmpl w:val="58982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E7B2455"/>
    <w:multiLevelType w:val="hybridMultilevel"/>
    <w:tmpl w:val="04466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14C538A"/>
    <w:multiLevelType w:val="hybridMultilevel"/>
    <w:tmpl w:val="55F63606"/>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60C0632"/>
    <w:multiLevelType w:val="hybridMultilevel"/>
    <w:tmpl w:val="CA3297BE"/>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6672FEE"/>
    <w:multiLevelType w:val="hybridMultilevel"/>
    <w:tmpl w:val="EA58D2D8"/>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4B4C6BC1"/>
    <w:multiLevelType w:val="hybridMultilevel"/>
    <w:tmpl w:val="2D0440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B5F40C2"/>
    <w:multiLevelType w:val="hybridMultilevel"/>
    <w:tmpl w:val="C36C8B70"/>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267FC3"/>
    <w:multiLevelType w:val="hybridMultilevel"/>
    <w:tmpl w:val="3DA40BFC"/>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F5A6EDE"/>
    <w:multiLevelType w:val="hybridMultilevel"/>
    <w:tmpl w:val="EFB495FA"/>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58E628F"/>
    <w:multiLevelType w:val="hybridMultilevel"/>
    <w:tmpl w:val="A2F89D58"/>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AE832A1"/>
    <w:multiLevelType w:val="hybridMultilevel"/>
    <w:tmpl w:val="FFD4EE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DA5538D"/>
    <w:multiLevelType w:val="hybridMultilevel"/>
    <w:tmpl w:val="A7D2A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00903AB"/>
    <w:multiLevelType w:val="hybridMultilevel"/>
    <w:tmpl w:val="AD72A0B4"/>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1FA0366"/>
    <w:multiLevelType w:val="hybridMultilevel"/>
    <w:tmpl w:val="1E32DDB8"/>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4DC07A3"/>
    <w:multiLevelType w:val="hybridMultilevel"/>
    <w:tmpl w:val="46EC30BC"/>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F43351"/>
    <w:multiLevelType w:val="hybridMultilevel"/>
    <w:tmpl w:val="D47AF204"/>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9227E61"/>
    <w:multiLevelType w:val="hybridMultilevel"/>
    <w:tmpl w:val="584E2C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B36346E"/>
    <w:multiLevelType w:val="hybridMultilevel"/>
    <w:tmpl w:val="25CA1544"/>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B8A4D14"/>
    <w:multiLevelType w:val="hybridMultilevel"/>
    <w:tmpl w:val="65D65E12"/>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BFC79D4"/>
    <w:multiLevelType w:val="hybridMultilevel"/>
    <w:tmpl w:val="0B643F1A"/>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4F10A39"/>
    <w:multiLevelType w:val="hybridMultilevel"/>
    <w:tmpl w:val="ADAC25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5E23604"/>
    <w:multiLevelType w:val="hybridMultilevel"/>
    <w:tmpl w:val="F4E2302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A637CC7"/>
    <w:multiLevelType w:val="hybridMultilevel"/>
    <w:tmpl w:val="4AD06734"/>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DB43BBD"/>
    <w:multiLevelType w:val="hybridMultilevel"/>
    <w:tmpl w:val="FC5C1648"/>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0">
    <w:nsid w:val="7EAF49EF"/>
    <w:multiLevelType w:val="hybridMultilevel"/>
    <w:tmpl w:val="1ED4F1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EEA296A"/>
    <w:multiLevelType w:val="hybridMultilevel"/>
    <w:tmpl w:val="F78C60E6"/>
    <w:lvl w:ilvl="0" w:tplc="C282A250">
      <w:start w:val="1"/>
      <w:numFmt w:val="bullet"/>
      <w:lvlText w:val=""/>
      <w:lvlJc w:val="left"/>
      <w:pPr>
        <w:ind w:left="720" w:hanging="360"/>
      </w:pPr>
      <w:rPr>
        <w:rFonts w:ascii="Symbol" w:hAnsi="Symbol"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9"/>
  </w:num>
  <w:num w:numId="3">
    <w:abstractNumId w:val="0"/>
  </w:num>
  <w:num w:numId="4">
    <w:abstractNumId w:val="5"/>
  </w:num>
  <w:num w:numId="5">
    <w:abstractNumId w:val="28"/>
  </w:num>
  <w:num w:numId="6">
    <w:abstractNumId w:val="35"/>
  </w:num>
  <w:num w:numId="7">
    <w:abstractNumId w:val="30"/>
  </w:num>
  <w:num w:numId="8">
    <w:abstractNumId w:val="38"/>
  </w:num>
  <w:num w:numId="9">
    <w:abstractNumId w:val="1"/>
  </w:num>
  <w:num w:numId="10">
    <w:abstractNumId w:val="18"/>
  </w:num>
  <w:num w:numId="11">
    <w:abstractNumId w:val="4"/>
  </w:num>
  <w:num w:numId="12">
    <w:abstractNumId w:val="9"/>
  </w:num>
  <w:num w:numId="13">
    <w:abstractNumId w:val="23"/>
  </w:num>
  <w:num w:numId="14">
    <w:abstractNumId w:val="13"/>
  </w:num>
  <w:num w:numId="15">
    <w:abstractNumId w:val="31"/>
  </w:num>
  <w:num w:numId="16">
    <w:abstractNumId w:val="24"/>
  </w:num>
  <w:num w:numId="17">
    <w:abstractNumId w:val="8"/>
  </w:num>
  <w:num w:numId="18">
    <w:abstractNumId w:val="11"/>
  </w:num>
  <w:num w:numId="19">
    <w:abstractNumId w:val="41"/>
  </w:num>
  <w:num w:numId="20">
    <w:abstractNumId w:val="7"/>
  </w:num>
  <w:num w:numId="21">
    <w:abstractNumId w:val="34"/>
  </w:num>
  <w:num w:numId="22">
    <w:abstractNumId w:val="33"/>
  </w:num>
  <w:num w:numId="23">
    <w:abstractNumId w:val="27"/>
  </w:num>
  <w:num w:numId="24">
    <w:abstractNumId w:val="16"/>
  </w:num>
  <w:num w:numId="25">
    <w:abstractNumId w:val="15"/>
  </w:num>
  <w:num w:numId="26">
    <w:abstractNumId w:val="39"/>
  </w:num>
  <w:num w:numId="27">
    <w:abstractNumId w:val="32"/>
  </w:num>
  <w:num w:numId="28">
    <w:abstractNumId w:val="12"/>
  </w:num>
  <w:num w:numId="29">
    <w:abstractNumId w:val="2"/>
  </w:num>
  <w:num w:numId="30">
    <w:abstractNumId w:val="10"/>
  </w:num>
  <w:num w:numId="31">
    <w:abstractNumId w:val="40"/>
  </w:num>
  <w:num w:numId="32">
    <w:abstractNumId w:val="36"/>
  </w:num>
  <w:num w:numId="33">
    <w:abstractNumId w:val="6"/>
  </w:num>
  <w:num w:numId="34">
    <w:abstractNumId w:val="3"/>
  </w:num>
  <w:num w:numId="35">
    <w:abstractNumId w:val="26"/>
  </w:num>
  <w:num w:numId="36">
    <w:abstractNumId w:val="21"/>
  </w:num>
  <w:num w:numId="37">
    <w:abstractNumId w:val="19"/>
  </w:num>
  <w:num w:numId="38">
    <w:abstractNumId w:val="25"/>
  </w:num>
  <w:num w:numId="39">
    <w:abstractNumId w:val="37"/>
  </w:num>
  <w:num w:numId="40">
    <w:abstractNumId w:val="17"/>
  </w:num>
  <w:num w:numId="41">
    <w:abstractNumId w:val="20"/>
  </w:num>
  <w:num w:numId="42">
    <w:abstractNumId w:val="1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1624B2"/>
    <w:rsid w:val="00001240"/>
    <w:rsid w:val="00006D5A"/>
    <w:rsid w:val="000208B0"/>
    <w:rsid w:val="00024648"/>
    <w:rsid w:val="0002695C"/>
    <w:rsid w:val="000329C1"/>
    <w:rsid w:val="00052EC0"/>
    <w:rsid w:val="000707E2"/>
    <w:rsid w:val="000750FA"/>
    <w:rsid w:val="000A68DA"/>
    <w:rsid w:val="000B6E41"/>
    <w:rsid w:val="000B720E"/>
    <w:rsid w:val="000B7751"/>
    <w:rsid w:val="000C5534"/>
    <w:rsid w:val="000D7661"/>
    <w:rsid w:val="000E3453"/>
    <w:rsid w:val="000E4B93"/>
    <w:rsid w:val="00104DD0"/>
    <w:rsid w:val="0014183F"/>
    <w:rsid w:val="00143BC0"/>
    <w:rsid w:val="00153979"/>
    <w:rsid w:val="00160ED4"/>
    <w:rsid w:val="001624B2"/>
    <w:rsid w:val="00166256"/>
    <w:rsid w:val="001731D6"/>
    <w:rsid w:val="00181FE7"/>
    <w:rsid w:val="001827F1"/>
    <w:rsid w:val="00185325"/>
    <w:rsid w:val="00192BB3"/>
    <w:rsid w:val="001936BD"/>
    <w:rsid w:val="001948F0"/>
    <w:rsid w:val="001B1AFE"/>
    <w:rsid w:val="001C0C27"/>
    <w:rsid w:val="001C0DAB"/>
    <w:rsid w:val="001C4A84"/>
    <w:rsid w:val="001D01CF"/>
    <w:rsid w:val="001D55C2"/>
    <w:rsid w:val="001E44D4"/>
    <w:rsid w:val="001F7E48"/>
    <w:rsid w:val="0020348C"/>
    <w:rsid w:val="002336BE"/>
    <w:rsid w:val="00292C7D"/>
    <w:rsid w:val="002E147F"/>
    <w:rsid w:val="002E16CA"/>
    <w:rsid w:val="002E3A34"/>
    <w:rsid w:val="002F36EB"/>
    <w:rsid w:val="002F7697"/>
    <w:rsid w:val="00302123"/>
    <w:rsid w:val="00335BF4"/>
    <w:rsid w:val="00354A5B"/>
    <w:rsid w:val="0038693E"/>
    <w:rsid w:val="00390B6A"/>
    <w:rsid w:val="00397FA7"/>
    <w:rsid w:val="003A07C2"/>
    <w:rsid w:val="003C3592"/>
    <w:rsid w:val="003E2462"/>
    <w:rsid w:val="003E6749"/>
    <w:rsid w:val="003F6FDC"/>
    <w:rsid w:val="0042003F"/>
    <w:rsid w:val="00427C09"/>
    <w:rsid w:val="00437878"/>
    <w:rsid w:val="00447584"/>
    <w:rsid w:val="00453B6C"/>
    <w:rsid w:val="00462C9F"/>
    <w:rsid w:val="004658E5"/>
    <w:rsid w:val="004674D9"/>
    <w:rsid w:val="00472A16"/>
    <w:rsid w:val="00491F16"/>
    <w:rsid w:val="004A7D0E"/>
    <w:rsid w:val="00500140"/>
    <w:rsid w:val="00506FDF"/>
    <w:rsid w:val="00507A14"/>
    <w:rsid w:val="00507DCA"/>
    <w:rsid w:val="00544312"/>
    <w:rsid w:val="00545446"/>
    <w:rsid w:val="00545484"/>
    <w:rsid w:val="005457A9"/>
    <w:rsid w:val="0056336E"/>
    <w:rsid w:val="00565AD9"/>
    <w:rsid w:val="00573D00"/>
    <w:rsid w:val="00574015"/>
    <w:rsid w:val="005756FE"/>
    <w:rsid w:val="00581627"/>
    <w:rsid w:val="005918CD"/>
    <w:rsid w:val="005A246D"/>
    <w:rsid w:val="005A2BE1"/>
    <w:rsid w:val="005A5106"/>
    <w:rsid w:val="005A5DDB"/>
    <w:rsid w:val="005B17CF"/>
    <w:rsid w:val="005B2839"/>
    <w:rsid w:val="005B6436"/>
    <w:rsid w:val="005C4C54"/>
    <w:rsid w:val="005E1D3C"/>
    <w:rsid w:val="005E760D"/>
    <w:rsid w:val="005F408B"/>
    <w:rsid w:val="005F6817"/>
    <w:rsid w:val="00600E37"/>
    <w:rsid w:val="00602CB4"/>
    <w:rsid w:val="006034A1"/>
    <w:rsid w:val="006218F3"/>
    <w:rsid w:val="00623F87"/>
    <w:rsid w:val="00635A5C"/>
    <w:rsid w:val="00640212"/>
    <w:rsid w:val="006468B8"/>
    <w:rsid w:val="00650868"/>
    <w:rsid w:val="00651BBF"/>
    <w:rsid w:val="006602F1"/>
    <w:rsid w:val="00671AC9"/>
    <w:rsid w:val="00685934"/>
    <w:rsid w:val="00685EE5"/>
    <w:rsid w:val="00687B74"/>
    <w:rsid w:val="006A6749"/>
    <w:rsid w:val="006A70EB"/>
    <w:rsid w:val="006C7D8B"/>
    <w:rsid w:val="006D0B60"/>
    <w:rsid w:val="006E7899"/>
    <w:rsid w:val="00700380"/>
    <w:rsid w:val="007155B1"/>
    <w:rsid w:val="00715986"/>
    <w:rsid w:val="00723CB7"/>
    <w:rsid w:val="007242FE"/>
    <w:rsid w:val="007413C2"/>
    <w:rsid w:val="00743350"/>
    <w:rsid w:val="00753E70"/>
    <w:rsid w:val="0075601C"/>
    <w:rsid w:val="007840F1"/>
    <w:rsid w:val="007A0C91"/>
    <w:rsid w:val="007A4D10"/>
    <w:rsid w:val="007B22E8"/>
    <w:rsid w:val="007B24F0"/>
    <w:rsid w:val="007C5D42"/>
    <w:rsid w:val="007C6CAA"/>
    <w:rsid w:val="007C6DB8"/>
    <w:rsid w:val="007C764F"/>
    <w:rsid w:val="0080658C"/>
    <w:rsid w:val="00813EE0"/>
    <w:rsid w:val="00814E06"/>
    <w:rsid w:val="0081743E"/>
    <w:rsid w:val="00830005"/>
    <w:rsid w:val="00834A80"/>
    <w:rsid w:val="00835681"/>
    <w:rsid w:val="00835DFB"/>
    <w:rsid w:val="00854E54"/>
    <w:rsid w:val="00875A2D"/>
    <w:rsid w:val="00883D28"/>
    <w:rsid w:val="008A0E19"/>
    <w:rsid w:val="008A1C6B"/>
    <w:rsid w:val="008A1ED0"/>
    <w:rsid w:val="008B667E"/>
    <w:rsid w:val="008E5489"/>
    <w:rsid w:val="008F0468"/>
    <w:rsid w:val="00910552"/>
    <w:rsid w:val="00912CBD"/>
    <w:rsid w:val="009137C3"/>
    <w:rsid w:val="00925DB6"/>
    <w:rsid w:val="00932DC0"/>
    <w:rsid w:val="00935607"/>
    <w:rsid w:val="00940A75"/>
    <w:rsid w:val="00943BE3"/>
    <w:rsid w:val="00947ED3"/>
    <w:rsid w:val="009574FB"/>
    <w:rsid w:val="00967781"/>
    <w:rsid w:val="00983CD8"/>
    <w:rsid w:val="009A4CB0"/>
    <w:rsid w:val="009C464B"/>
    <w:rsid w:val="009E22B8"/>
    <w:rsid w:val="009E2898"/>
    <w:rsid w:val="009F5022"/>
    <w:rsid w:val="00A04E7B"/>
    <w:rsid w:val="00A1350F"/>
    <w:rsid w:val="00A177EB"/>
    <w:rsid w:val="00A17D08"/>
    <w:rsid w:val="00A2013D"/>
    <w:rsid w:val="00A363FC"/>
    <w:rsid w:val="00A374EA"/>
    <w:rsid w:val="00A44148"/>
    <w:rsid w:val="00A5166C"/>
    <w:rsid w:val="00A70438"/>
    <w:rsid w:val="00AA6127"/>
    <w:rsid w:val="00AB5435"/>
    <w:rsid w:val="00AB5A22"/>
    <w:rsid w:val="00AE2D6B"/>
    <w:rsid w:val="00AE37AB"/>
    <w:rsid w:val="00AE6361"/>
    <w:rsid w:val="00AF2BE5"/>
    <w:rsid w:val="00AF5898"/>
    <w:rsid w:val="00B0055C"/>
    <w:rsid w:val="00B012C4"/>
    <w:rsid w:val="00B06230"/>
    <w:rsid w:val="00B06840"/>
    <w:rsid w:val="00B10DBC"/>
    <w:rsid w:val="00B11197"/>
    <w:rsid w:val="00B114D0"/>
    <w:rsid w:val="00B21417"/>
    <w:rsid w:val="00B261A8"/>
    <w:rsid w:val="00B5299A"/>
    <w:rsid w:val="00B552F4"/>
    <w:rsid w:val="00B60234"/>
    <w:rsid w:val="00B606F5"/>
    <w:rsid w:val="00B77471"/>
    <w:rsid w:val="00B93EA3"/>
    <w:rsid w:val="00BB3F7B"/>
    <w:rsid w:val="00BB4AE4"/>
    <w:rsid w:val="00BD10E4"/>
    <w:rsid w:val="00BD68B1"/>
    <w:rsid w:val="00C0372D"/>
    <w:rsid w:val="00C12452"/>
    <w:rsid w:val="00C27EEF"/>
    <w:rsid w:val="00C33A3A"/>
    <w:rsid w:val="00C500B2"/>
    <w:rsid w:val="00C532D3"/>
    <w:rsid w:val="00C6142B"/>
    <w:rsid w:val="00C61FB9"/>
    <w:rsid w:val="00C76471"/>
    <w:rsid w:val="00C959C5"/>
    <w:rsid w:val="00CA6F0E"/>
    <w:rsid w:val="00CB05C7"/>
    <w:rsid w:val="00CB5FEC"/>
    <w:rsid w:val="00CD0028"/>
    <w:rsid w:val="00CE21BB"/>
    <w:rsid w:val="00D071E8"/>
    <w:rsid w:val="00D07225"/>
    <w:rsid w:val="00D37D6A"/>
    <w:rsid w:val="00D41C50"/>
    <w:rsid w:val="00D427E9"/>
    <w:rsid w:val="00D437B5"/>
    <w:rsid w:val="00D45E04"/>
    <w:rsid w:val="00D52846"/>
    <w:rsid w:val="00D623BB"/>
    <w:rsid w:val="00D63345"/>
    <w:rsid w:val="00D70097"/>
    <w:rsid w:val="00D70ACC"/>
    <w:rsid w:val="00DA1AF1"/>
    <w:rsid w:val="00DB1248"/>
    <w:rsid w:val="00DC6754"/>
    <w:rsid w:val="00DD4258"/>
    <w:rsid w:val="00DD5A31"/>
    <w:rsid w:val="00DE19C8"/>
    <w:rsid w:val="00DF1DF8"/>
    <w:rsid w:val="00DF4AB1"/>
    <w:rsid w:val="00E13832"/>
    <w:rsid w:val="00E34736"/>
    <w:rsid w:val="00E4790A"/>
    <w:rsid w:val="00E515CA"/>
    <w:rsid w:val="00E63324"/>
    <w:rsid w:val="00E66584"/>
    <w:rsid w:val="00E73F61"/>
    <w:rsid w:val="00E82652"/>
    <w:rsid w:val="00E84F00"/>
    <w:rsid w:val="00E924E7"/>
    <w:rsid w:val="00E95511"/>
    <w:rsid w:val="00EA0741"/>
    <w:rsid w:val="00EA1E7E"/>
    <w:rsid w:val="00EB4A8A"/>
    <w:rsid w:val="00EC7B22"/>
    <w:rsid w:val="00ED31B9"/>
    <w:rsid w:val="00ED3BDC"/>
    <w:rsid w:val="00EE6E04"/>
    <w:rsid w:val="00F25D10"/>
    <w:rsid w:val="00F26A2A"/>
    <w:rsid w:val="00F27C99"/>
    <w:rsid w:val="00F60D1B"/>
    <w:rsid w:val="00F61411"/>
    <w:rsid w:val="00F621FE"/>
    <w:rsid w:val="00F77F8C"/>
    <w:rsid w:val="00F8503A"/>
    <w:rsid w:val="00F97BFF"/>
    <w:rsid w:val="00FB47AE"/>
    <w:rsid w:val="00FC0436"/>
    <w:rsid w:val="00FC2316"/>
    <w:rsid w:val="00FD5F91"/>
    <w:rsid w:val="00FF1FF1"/>
    <w:rsid w:val="00FF6C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8B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624B2"/>
    <w:pPr>
      <w:ind w:left="720"/>
      <w:contextualSpacing/>
    </w:pPr>
  </w:style>
  <w:style w:type="paragraph" w:styleId="BalonMetni">
    <w:name w:val="Balloon Text"/>
    <w:basedOn w:val="Normal"/>
    <w:link w:val="BalonMetniChar"/>
    <w:uiPriority w:val="99"/>
    <w:semiHidden/>
    <w:unhideWhenUsed/>
    <w:rsid w:val="001948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48F0"/>
    <w:rPr>
      <w:rFonts w:ascii="Tahoma" w:hAnsi="Tahoma" w:cs="Tahoma"/>
      <w:sz w:val="16"/>
      <w:szCs w:val="16"/>
    </w:rPr>
  </w:style>
  <w:style w:type="table" w:styleId="TabloKlavuzu">
    <w:name w:val="Table Grid"/>
    <w:basedOn w:val="NormalTablo"/>
    <w:uiPriority w:val="59"/>
    <w:rsid w:val="00194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AB54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B5435"/>
  </w:style>
  <w:style w:type="paragraph" w:styleId="Altbilgi">
    <w:name w:val="footer"/>
    <w:basedOn w:val="Normal"/>
    <w:link w:val="AltbilgiChar"/>
    <w:uiPriority w:val="99"/>
    <w:unhideWhenUsed/>
    <w:rsid w:val="00AB54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B5435"/>
  </w:style>
</w:styles>
</file>

<file path=word/webSettings.xml><?xml version="1.0" encoding="utf-8"?>
<w:webSettings xmlns:r="http://schemas.openxmlformats.org/officeDocument/2006/relationships" xmlns:w="http://schemas.openxmlformats.org/wordprocessingml/2006/main">
  <w:divs>
    <w:div w:id="165263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0B9C3-6AAD-46C7-BFA9-ADC2998FF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5889</Words>
  <Characters>33569</Characters>
  <Application>Microsoft Office Word</Application>
  <DocSecurity>0</DocSecurity>
  <Lines>279</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M_Pc</dc:creator>
  <cp:lastModifiedBy>masa2</cp:lastModifiedBy>
  <cp:revision>2</cp:revision>
  <dcterms:created xsi:type="dcterms:W3CDTF">2019-12-16T08:21:00Z</dcterms:created>
  <dcterms:modified xsi:type="dcterms:W3CDTF">2019-12-16T08:21:00Z</dcterms:modified>
</cp:coreProperties>
</file>